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5362A1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7905" cy="930275"/>
            <wp:effectExtent l="19050" t="0" r="0" b="0"/>
            <wp:docPr id="1" name="Picture 1" descr="ACT Governmen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&#10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BF7602" w:rsidRDefault="008F4AEE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>
        <w:t>ACT Magistrates Court Judicial Positions</w:t>
      </w:r>
    </w:p>
    <w:p w:rsidR="00BF7602" w:rsidRDefault="00D56A6B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 w:rsidRPr="00F215BD">
        <w:t xml:space="preserve">Determination </w:t>
      </w:r>
      <w:r w:rsidR="008F39A3">
        <w:t>9</w:t>
      </w:r>
      <w:r w:rsidR="00954C77">
        <w:t xml:space="preserve"> </w:t>
      </w:r>
      <w:r w:rsidRPr="00F215BD">
        <w:t xml:space="preserve">of </w:t>
      </w:r>
      <w:r w:rsidR="00416D03">
        <w:t>201</w:t>
      </w:r>
      <w:r w:rsidR="00071A98">
        <w:t>6</w:t>
      </w:r>
    </w:p>
    <w:p w:rsidR="009E4C67" w:rsidRPr="003B1A08" w:rsidRDefault="009E4C67" w:rsidP="00F51763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F51763" w:rsidRDefault="007F3DA2" w:rsidP="00F51763">
      <w:pPr>
        <w:rPr>
          <w:rFonts w:cs="Arial"/>
          <w:b/>
        </w:rPr>
      </w:pPr>
      <w:r w:rsidRPr="00F51763">
        <w:rPr>
          <w:rFonts w:cs="Arial"/>
          <w:b/>
          <w:i/>
        </w:rPr>
        <w:t>Remuneration Tribunal Act 1995</w:t>
      </w:r>
    </w:p>
    <w:p w:rsidR="00BF7602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 w:after="0"/>
      </w:pPr>
      <w:r w:rsidRPr="00F215BD">
        <w:t>AC</w:t>
      </w:r>
      <w:r w:rsidR="00AB505F">
        <w:t>C</w:t>
      </w:r>
      <w:r w:rsidRPr="00F215BD">
        <w:t>OMPANYING STATEMENT</w:t>
      </w:r>
    </w:p>
    <w:p w:rsidR="00BF7602" w:rsidRDefault="00BF7602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BF7602" w:rsidRDefault="009E4C67">
      <w:pPr>
        <w:pStyle w:val="Heading2"/>
        <w:spacing w:after="60"/>
        <w:rPr>
          <w:szCs w:val="24"/>
        </w:rPr>
      </w:pPr>
      <w:r w:rsidRPr="00C10DAB">
        <w:rPr>
          <w:szCs w:val="24"/>
        </w:rPr>
        <w:t>Background</w:t>
      </w:r>
    </w:p>
    <w:p w:rsidR="006A5F59" w:rsidRPr="00C10DAB" w:rsidRDefault="006A5F59" w:rsidP="00154147">
      <w:pPr>
        <w:spacing w:before="120" w:after="60"/>
        <w:rPr>
          <w:szCs w:val="24"/>
        </w:rPr>
      </w:pPr>
      <w:r w:rsidRPr="00C10DAB">
        <w:rPr>
          <w:szCs w:val="24"/>
        </w:rPr>
        <w:t xml:space="preserve">Under section 10 of the </w:t>
      </w:r>
      <w:r w:rsidRPr="00C10DAB">
        <w:rPr>
          <w:i/>
          <w:szCs w:val="24"/>
        </w:rPr>
        <w:t>Remuneration Tribunal Act 1995</w:t>
      </w:r>
      <w:r w:rsidR="00B52835">
        <w:rPr>
          <w:szCs w:val="24"/>
        </w:rPr>
        <w:t xml:space="preserve"> (the Act)</w:t>
      </w:r>
      <w:r w:rsidRPr="00C10DAB">
        <w:rPr>
          <w:szCs w:val="24"/>
        </w:rPr>
        <w:t xml:space="preserve">, the </w:t>
      </w:r>
      <w:r w:rsidR="004126B6">
        <w:rPr>
          <w:szCs w:val="24"/>
        </w:rPr>
        <w:t xml:space="preserve">Remuneration </w:t>
      </w:r>
      <w:r w:rsidRPr="00C10DAB">
        <w:rPr>
          <w:szCs w:val="24"/>
        </w:rPr>
        <w:t xml:space="preserve">Tribunal </w:t>
      </w:r>
      <w:r w:rsidR="004126B6">
        <w:rPr>
          <w:szCs w:val="24"/>
        </w:rPr>
        <w:t xml:space="preserve">(the Tribunal) </w:t>
      </w:r>
      <w:r w:rsidRPr="00C10DAB">
        <w:rPr>
          <w:szCs w:val="24"/>
        </w:rPr>
        <w:t>must inquire into and determine the remuneration, allowances and other entitlements to be paid to the holders of Judicial positions mentioned in Schedule 1</w:t>
      </w:r>
      <w:r w:rsidR="009B5619">
        <w:rPr>
          <w:szCs w:val="24"/>
        </w:rPr>
        <w:t xml:space="preserve"> of the Act</w:t>
      </w:r>
      <w:r w:rsidRPr="00C10DAB">
        <w:rPr>
          <w:szCs w:val="24"/>
        </w:rPr>
        <w:t xml:space="preserve">, </w:t>
      </w:r>
      <w:r w:rsidR="008742E5">
        <w:rPr>
          <w:szCs w:val="24"/>
        </w:rPr>
        <w:t>including</w:t>
      </w:r>
      <w:r w:rsidRPr="00C10DAB">
        <w:rPr>
          <w:szCs w:val="24"/>
        </w:rPr>
        <w:t xml:space="preserve"> the </w:t>
      </w:r>
      <w:r w:rsidR="00FC2EA5" w:rsidRPr="00C10DAB">
        <w:rPr>
          <w:szCs w:val="24"/>
        </w:rPr>
        <w:t>Chief</w:t>
      </w:r>
      <w:r w:rsidR="008C704E">
        <w:rPr>
          <w:szCs w:val="24"/>
        </w:rPr>
        <w:t> </w:t>
      </w:r>
      <w:r w:rsidR="00FC2EA5" w:rsidRPr="00C10DAB">
        <w:rPr>
          <w:szCs w:val="24"/>
        </w:rPr>
        <w:t xml:space="preserve">Magistrate, Magistrates and Special Magistrates. </w:t>
      </w:r>
    </w:p>
    <w:p w:rsidR="006658F4" w:rsidRPr="002522DD" w:rsidRDefault="00612BCB" w:rsidP="002522DD">
      <w:pPr>
        <w:pStyle w:val="Heading2"/>
        <w:spacing w:before="120" w:after="60"/>
        <w:rPr>
          <w:rFonts w:eastAsia="Arial Unicode MS"/>
          <w:b w:val="0"/>
          <w:bdr w:val="nil"/>
        </w:rPr>
      </w:pPr>
      <w:r>
        <w:t>Previous</w:t>
      </w:r>
      <w:r w:rsidR="003D23F5">
        <w:t xml:space="preserve"> determination: Determination 9 of 201</w:t>
      </w:r>
      <w:r w:rsidR="00F754A7">
        <w:t>5 (Amended)</w:t>
      </w:r>
      <w:r>
        <w:t xml:space="preserve"> </w:t>
      </w:r>
      <w:r w:rsidR="003D23F5">
        <w:rPr>
          <w:b w:val="0"/>
        </w:rPr>
        <w:t>(commenced 1 November 201</w:t>
      </w:r>
      <w:r w:rsidR="00F754A7">
        <w:rPr>
          <w:b w:val="0"/>
        </w:rPr>
        <w:t>5</w:t>
      </w:r>
      <w:r w:rsidRPr="002522DD">
        <w:rPr>
          <w:b w:val="0"/>
        </w:rPr>
        <w:t>)</w:t>
      </w:r>
      <w:r w:rsidR="002522DD" w:rsidRPr="002522DD">
        <w:rPr>
          <w:b w:val="0"/>
        </w:rPr>
        <w:t xml:space="preserve"> </w:t>
      </w:r>
      <w:r w:rsidR="00C72D73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The Tribunal </w:t>
      </w:r>
      <w:r w:rsidR="003D23F5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determined </w:t>
      </w:r>
      <w:r w:rsidR="00C72D73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a </w:t>
      </w:r>
      <w:r w:rsidR="00071A98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3% </w:t>
      </w:r>
      <w:r w:rsidR="003D23F5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increase in remuneration for </w:t>
      </w:r>
      <w:r w:rsidR="008231F9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ACT </w:t>
      </w:r>
      <w:r w:rsidR="003D23F5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>Magistrates</w:t>
      </w:r>
      <w:r w:rsidR="008231F9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 xml:space="preserve"> Court </w:t>
      </w:r>
      <w:r w:rsidR="00C72D73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>j</w:t>
      </w:r>
      <w:r w:rsidR="008231F9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>udicial positions</w:t>
      </w:r>
      <w:r w:rsidR="003D23F5" w:rsidRPr="002522DD">
        <w:rPr>
          <w:rFonts w:asciiTheme="minorHAnsi" w:eastAsia="Arial Unicode MS" w:hAnsiTheme="minorHAnsi" w:cs="Arial Unicode MS"/>
          <w:b w:val="0"/>
          <w:color w:val="000000"/>
          <w:szCs w:val="24"/>
          <w:bdr w:val="nil"/>
          <w:lang w:val="en-US" w:eastAsia="en-AU"/>
        </w:rPr>
        <w:t>.</w:t>
      </w:r>
    </w:p>
    <w:p w:rsidR="00154147" w:rsidRPr="00136135" w:rsidRDefault="00154147" w:rsidP="00154147">
      <w:pPr>
        <w:pStyle w:val="Heading2"/>
        <w:spacing w:before="120" w:after="60"/>
        <w:rPr>
          <w:rFonts w:eastAsia="Arial Unicode MS"/>
          <w:bdr w:val="nil"/>
        </w:rPr>
      </w:pPr>
      <w:r w:rsidRPr="009B5619">
        <w:t>Considerations</w:t>
      </w:r>
      <w:r>
        <w:t xml:space="preserve"> for the </w:t>
      </w:r>
      <w:r w:rsidR="003D23F5">
        <w:t>201</w:t>
      </w:r>
      <w:r w:rsidR="00071A98">
        <w:t>6</w:t>
      </w:r>
      <w:r w:rsidR="008742E5">
        <w:t xml:space="preserve"> </w:t>
      </w:r>
      <w:r>
        <w:t>review</w:t>
      </w:r>
    </w:p>
    <w:p w:rsidR="008742E5" w:rsidRDefault="00A8450D" w:rsidP="00154147">
      <w:pPr>
        <w:spacing w:before="120" w:after="60"/>
      </w:pPr>
      <w:r>
        <w:t xml:space="preserve">The Tribunal’s </w:t>
      </w:r>
      <w:r w:rsidR="003D23F5">
        <w:t>201</w:t>
      </w:r>
      <w:r w:rsidR="00071A98">
        <w:t>6</w:t>
      </w:r>
      <w:r w:rsidR="008742E5">
        <w:t xml:space="preserve"> </w:t>
      </w:r>
      <w:r>
        <w:t>review of</w:t>
      </w:r>
      <w:r w:rsidR="00264C4A">
        <w:t xml:space="preserve"> remuneration and</w:t>
      </w:r>
      <w:r>
        <w:t xml:space="preserve"> entitlements for </w:t>
      </w:r>
      <w:r w:rsidR="00A37B1D" w:rsidRPr="00A37B1D">
        <w:t xml:space="preserve">ACT Magistrates Court </w:t>
      </w:r>
      <w:r w:rsidR="00502478">
        <w:t>J</w:t>
      </w:r>
      <w:r w:rsidR="00A37B1D" w:rsidRPr="00A37B1D">
        <w:t xml:space="preserve">udicial </w:t>
      </w:r>
      <w:r w:rsidR="00A37B1D">
        <w:t>p</w:t>
      </w:r>
      <w:r w:rsidR="00A37B1D" w:rsidRPr="00A37B1D">
        <w:t>ositions</w:t>
      </w:r>
      <w:r w:rsidR="00A37B1D">
        <w:t xml:space="preserve"> </w:t>
      </w:r>
      <w:r>
        <w:t>was advertised in</w:t>
      </w:r>
      <w:r w:rsidR="00E30EEB">
        <w:t xml:space="preserve"> </w:t>
      </w:r>
      <w:r w:rsidR="003D23F5">
        <w:t>August 201</w:t>
      </w:r>
      <w:r w:rsidR="00071A98">
        <w:t>6</w:t>
      </w:r>
      <w:r>
        <w:t xml:space="preserve">. </w:t>
      </w:r>
      <w:r w:rsidR="008742E5">
        <w:t>All relevant stakeholders, including occupants of each position under review, received advice about the Tribunal’s review.</w:t>
      </w:r>
    </w:p>
    <w:p w:rsidR="00A8450D" w:rsidRDefault="00A8450D" w:rsidP="00154147">
      <w:pPr>
        <w:spacing w:before="120" w:after="60"/>
      </w:pPr>
      <w:r>
        <w:t xml:space="preserve">Meetings of the Tribunal were held during </w:t>
      </w:r>
      <w:r w:rsidR="00071A98">
        <w:t xml:space="preserve">November </w:t>
      </w:r>
      <w:r w:rsidR="003D23F5">
        <w:t>201</w:t>
      </w:r>
      <w:r w:rsidR="00071A98">
        <w:t>6</w:t>
      </w:r>
      <w:r w:rsidR="00A72287">
        <w:t xml:space="preserve"> </w:t>
      </w:r>
      <w:r>
        <w:t xml:space="preserve">and this determination sets out the Tribunal’s decisions following </w:t>
      </w:r>
      <w:r w:rsidR="00C72D73">
        <w:t xml:space="preserve">the </w:t>
      </w:r>
      <w:r>
        <w:t>review.</w:t>
      </w:r>
    </w:p>
    <w:p w:rsidR="00C72D73" w:rsidRDefault="008742E5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 w:rsidRPr="00954C77">
        <w:rPr>
          <w:rFonts w:asciiTheme="minorHAnsi" w:hAnsiTheme="minorHAnsi"/>
          <w:sz w:val="24"/>
          <w:szCs w:val="24"/>
        </w:rPr>
        <w:t>In</w:t>
      </w:r>
      <w:r w:rsidR="00C72D73">
        <w:rPr>
          <w:rFonts w:asciiTheme="minorHAnsi" w:hAnsiTheme="minorHAnsi"/>
          <w:sz w:val="24"/>
          <w:szCs w:val="24"/>
        </w:rPr>
        <w:t xml:space="preserve"> considering remuneration and entitlements for</w:t>
      </w:r>
      <w:r w:rsidR="00AD7E83">
        <w:rPr>
          <w:rFonts w:asciiTheme="minorHAnsi" w:hAnsiTheme="minorHAnsi"/>
          <w:sz w:val="24"/>
          <w:szCs w:val="24"/>
        </w:rPr>
        <w:t xml:space="preserve"> </w:t>
      </w:r>
      <w:r w:rsidR="00C72D73">
        <w:rPr>
          <w:rFonts w:asciiTheme="minorHAnsi" w:hAnsiTheme="minorHAnsi"/>
          <w:sz w:val="24"/>
          <w:szCs w:val="24"/>
        </w:rPr>
        <w:t>judicial positions in the ACT Magistrates Court, the Tribunal noted:</w:t>
      </w:r>
    </w:p>
    <w:p w:rsidR="00D66DEE" w:rsidRDefault="00D66DEE" w:rsidP="00C72D73">
      <w:pPr>
        <w:pStyle w:val="Body"/>
        <w:numPr>
          <w:ilvl w:val="0"/>
          <w:numId w:val="8"/>
        </w:numPr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government submission provided by the Chief Minister;</w:t>
      </w:r>
    </w:p>
    <w:p w:rsidR="00D66DEE" w:rsidRDefault="00D66DEE" w:rsidP="00D66DEE">
      <w:pPr>
        <w:pStyle w:val="Body"/>
        <w:numPr>
          <w:ilvl w:val="0"/>
          <w:numId w:val="8"/>
        </w:numPr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submission provided by Magistrate Karen M </w:t>
      </w:r>
      <w:proofErr w:type="spellStart"/>
      <w:r>
        <w:rPr>
          <w:rFonts w:asciiTheme="minorHAnsi" w:hAnsiTheme="minorHAnsi"/>
          <w:sz w:val="24"/>
          <w:szCs w:val="24"/>
        </w:rPr>
        <w:t>Fryar</w:t>
      </w:r>
      <w:proofErr w:type="spellEnd"/>
      <w:r>
        <w:rPr>
          <w:rFonts w:asciiTheme="minorHAnsi" w:hAnsiTheme="minorHAnsi"/>
          <w:sz w:val="24"/>
          <w:szCs w:val="24"/>
        </w:rPr>
        <w:t xml:space="preserve"> AM on behalf of </w:t>
      </w:r>
      <w:r w:rsidR="00502478">
        <w:rPr>
          <w:rFonts w:asciiTheme="minorHAnsi" w:hAnsiTheme="minorHAnsi"/>
          <w:sz w:val="24"/>
          <w:szCs w:val="24"/>
        </w:rPr>
        <w:t>all M</w:t>
      </w:r>
      <w:r>
        <w:rPr>
          <w:rFonts w:asciiTheme="minorHAnsi" w:hAnsiTheme="minorHAnsi"/>
          <w:sz w:val="24"/>
          <w:szCs w:val="24"/>
        </w:rPr>
        <w:t>agistrates;</w:t>
      </w:r>
    </w:p>
    <w:p w:rsidR="00D66DEE" w:rsidRDefault="00D66DEE" w:rsidP="00D66DEE">
      <w:pPr>
        <w:pStyle w:val="Body"/>
        <w:numPr>
          <w:ilvl w:val="0"/>
          <w:numId w:val="8"/>
        </w:numPr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discussions with Magistrate Karen M </w:t>
      </w:r>
      <w:proofErr w:type="spellStart"/>
      <w:r>
        <w:rPr>
          <w:rFonts w:asciiTheme="minorHAnsi" w:hAnsiTheme="minorHAnsi"/>
          <w:sz w:val="24"/>
          <w:szCs w:val="24"/>
        </w:rPr>
        <w:t>Fryar</w:t>
      </w:r>
      <w:proofErr w:type="spellEnd"/>
      <w:r>
        <w:rPr>
          <w:rFonts w:asciiTheme="minorHAnsi" w:hAnsiTheme="minorHAnsi"/>
          <w:sz w:val="24"/>
          <w:szCs w:val="24"/>
        </w:rPr>
        <w:t xml:space="preserve"> AM and Magistrate Peter Morrison who attended the review; and</w:t>
      </w:r>
    </w:p>
    <w:p w:rsidR="00C72D73" w:rsidRPr="002522DD" w:rsidRDefault="00684B33" w:rsidP="00154147">
      <w:pPr>
        <w:pStyle w:val="Body"/>
        <w:numPr>
          <w:ilvl w:val="0"/>
          <w:numId w:val="8"/>
        </w:numPr>
        <w:spacing w:before="120" w:after="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information</w:t>
      </w:r>
      <w:proofErr w:type="gramEnd"/>
      <w:r>
        <w:rPr>
          <w:rFonts w:asciiTheme="minorHAnsi" w:hAnsiTheme="minorHAnsi"/>
          <w:sz w:val="24"/>
          <w:szCs w:val="24"/>
        </w:rPr>
        <w:t xml:space="preserve"> provided by</w:t>
      </w:r>
      <w:r w:rsidR="00D66DEE">
        <w:rPr>
          <w:rFonts w:asciiTheme="minorHAnsi" w:hAnsiTheme="minorHAnsi"/>
          <w:sz w:val="24"/>
          <w:szCs w:val="24"/>
        </w:rPr>
        <w:t xml:space="preserve"> officials of the Justice and Community Safety Directorate.</w:t>
      </w:r>
    </w:p>
    <w:p w:rsidR="008742E5" w:rsidRPr="00886578" w:rsidRDefault="008742E5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 w:rsidRPr="00954C77">
        <w:rPr>
          <w:rFonts w:asciiTheme="minorHAnsi" w:hAnsiTheme="minorHAnsi"/>
          <w:sz w:val="24"/>
          <w:szCs w:val="24"/>
        </w:rPr>
        <w:t>The Tribunal was mindful of the economic and financial considerations facing the ACT</w:t>
      </w:r>
      <w:r w:rsidR="00C11A65">
        <w:rPr>
          <w:rFonts w:asciiTheme="minorHAnsi" w:hAnsiTheme="minorHAnsi"/>
          <w:sz w:val="24"/>
          <w:szCs w:val="24"/>
        </w:rPr>
        <w:t xml:space="preserve"> and as </w:t>
      </w:r>
      <w:r w:rsidR="00B52835">
        <w:rPr>
          <w:rFonts w:asciiTheme="minorHAnsi" w:hAnsiTheme="minorHAnsi"/>
          <w:sz w:val="24"/>
          <w:szCs w:val="24"/>
        </w:rPr>
        <w:t>outlined</w:t>
      </w:r>
      <w:r w:rsidR="00C11A65">
        <w:rPr>
          <w:rFonts w:asciiTheme="minorHAnsi" w:hAnsiTheme="minorHAnsi"/>
          <w:sz w:val="24"/>
          <w:szCs w:val="24"/>
        </w:rPr>
        <w:t xml:space="preserve"> by the Chief </w:t>
      </w:r>
      <w:r w:rsidR="003D23F5">
        <w:rPr>
          <w:rFonts w:asciiTheme="minorHAnsi" w:hAnsiTheme="minorHAnsi"/>
          <w:sz w:val="24"/>
          <w:szCs w:val="24"/>
        </w:rPr>
        <w:t>Minister in his</w:t>
      </w:r>
      <w:r w:rsidRPr="00954C77">
        <w:rPr>
          <w:rFonts w:asciiTheme="minorHAnsi" w:hAnsiTheme="minorHAnsi"/>
          <w:sz w:val="24"/>
          <w:szCs w:val="24"/>
        </w:rPr>
        <w:t xml:space="preserve"> </w:t>
      </w:r>
      <w:r w:rsidR="00A31ABD">
        <w:rPr>
          <w:rFonts w:asciiTheme="minorHAnsi" w:hAnsiTheme="minorHAnsi"/>
          <w:sz w:val="24"/>
          <w:szCs w:val="24"/>
        </w:rPr>
        <w:t xml:space="preserve">government </w:t>
      </w:r>
      <w:r w:rsidRPr="00954C77">
        <w:rPr>
          <w:rFonts w:asciiTheme="minorHAnsi" w:hAnsiTheme="minorHAnsi"/>
          <w:sz w:val="24"/>
          <w:szCs w:val="24"/>
        </w:rPr>
        <w:t>submission</w:t>
      </w:r>
      <w:r w:rsidR="00A31ABD">
        <w:rPr>
          <w:rFonts w:asciiTheme="minorHAnsi" w:hAnsiTheme="minorHAnsi"/>
          <w:sz w:val="24"/>
          <w:szCs w:val="24"/>
        </w:rPr>
        <w:t xml:space="preserve">. </w:t>
      </w:r>
      <w:r w:rsidRPr="00954C77">
        <w:rPr>
          <w:rFonts w:asciiTheme="minorHAnsi" w:hAnsiTheme="minorHAnsi"/>
          <w:sz w:val="24"/>
          <w:szCs w:val="24"/>
        </w:rPr>
        <w:t>ACT Treasury provided a comprehensive briefing to the Tribunal on the prevailing</w:t>
      </w:r>
      <w:r w:rsidR="003D23F5">
        <w:rPr>
          <w:rFonts w:asciiTheme="minorHAnsi" w:hAnsiTheme="minorHAnsi"/>
          <w:sz w:val="24"/>
          <w:szCs w:val="24"/>
        </w:rPr>
        <w:t xml:space="preserve"> economic circumstances for 201</w:t>
      </w:r>
      <w:r w:rsidR="00071A98">
        <w:rPr>
          <w:rFonts w:asciiTheme="minorHAnsi" w:hAnsiTheme="minorHAnsi"/>
          <w:sz w:val="24"/>
          <w:szCs w:val="24"/>
        </w:rPr>
        <w:t>6</w:t>
      </w:r>
      <w:r w:rsidRPr="00954C77">
        <w:rPr>
          <w:rFonts w:asciiTheme="minorHAnsi" w:hAnsiTheme="minorHAnsi"/>
          <w:sz w:val="24"/>
          <w:szCs w:val="24"/>
        </w:rPr>
        <w:t xml:space="preserve"> and forecasts for the coming years.</w:t>
      </w:r>
    </w:p>
    <w:p w:rsidR="00C72D73" w:rsidRDefault="00C63CCC">
      <w:pPr>
        <w:pStyle w:val="Heading2"/>
        <w:tabs>
          <w:tab w:val="left" w:pos="6078"/>
          <w:tab w:val="left" w:pos="7334"/>
        </w:tabs>
        <w:spacing w:before="120" w:after="60"/>
        <w:rPr>
          <w:rFonts w:asciiTheme="minorHAnsi" w:eastAsia="Arial Unicode MS" w:hAnsiTheme="minorHAnsi"/>
          <w:bdr w:val="nil"/>
        </w:rPr>
      </w:pPr>
      <w:r w:rsidRPr="00954C77">
        <w:rPr>
          <w:rFonts w:asciiTheme="minorHAnsi" w:hAnsiTheme="minorHAnsi"/>
        </w:rPr>
        <w:lastRenderedPageBreak/>
        <w:t>Decision</w:t>
      </w:r>
      <w:r w:rsidR="00713249">
        <w:rPr>
          <w:rFonts w:asciiTheme="minorHAnsi" w:hAnsiTheme="minorHAnsi"/>
        </w:rPr>
        <w:tab/>
      </w:r>
      <w:r w:rsidR="00713249">
        <w:rPr>
          <w:rFonts w:asciiTheme="minorHAnsi" w:hAnsiTheme="minorHAnsi"/>
        </w:rPr>
        <w:tab/>
      </w:r>
    </w:p>
    <w:p w:rsidR="00136135" w:rsidRPr="00954C77" w:rsidRDefault="00D76312" w:rsidP="00502478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Tribunal decided that a </w:t>
      </w:r>
      <w:r w:rsidR="00071A98">
        <w:rPr>
          <w:rFonts w:asciiTheme="minorHAnsi" w:hAnsiTheme="minorHAnsi"/>
          <w:sz w:val="24"/>
          <w:szCs w:val="24"/>
        </w:rPr>
        <w:t>2.5</w:t>
      </w:r>
      <w:r>
        <w:rPr>
          <w:rFonts w:asciiTheme="minorHAnsi" w:hAnsiTheme="minorHAnsi"/>
          <w:sz w:val="24"/>
          <w:szCs w:val="24"/>
        </w:rPr>
        <w:t xml:space="preserve">% </w:t>
      </w:r>
      <w:r w:rsidR="00136135" w:rsidRPr="00954C77">
        <w:rPr>
          <w:rFonts w:asciiTheme="minorHAnsi" w:hAnsiTheme="minorHAnsi"/>
          <w:sz w:val="24"/>
          <w:szCs w:val="24"/>
        </w:rPr>
        <w:t xml:space="preserve">increase in remuneration will be granted to </w:t>
      </w:r>
      <w:r w:rsidR="00502478">
        <w:rPr>
          <w:rFonts w:asciiTheme="minorHAnsi" w:hAnsiTheme="minorHAnsi"/>
          <w:sz w:val="24"/>
          <w:szCs w:val="24"/>
        </w:rPr>
        <w:t>ACT </w:t>
      </w:r>
      <w:r w:rsidR="00136135" w:rsidRPr="00954C77">
        <w:rPr>
          <w:rFonts w:asciiTheme="minorHAnsi" w:hAnsiTheme="minorHAnsi"/>
          <w:sz w:val="24"/>
          <w:szCs w:val="24"/>
        </w:rPr>
        <w:t>Magistrates</w:t>
      </w:r>
      <w:r w:rsidR="008231F9">
        <w:rPr>
          <w:rFonts w:asciiTheme="minorHAnsi" w:hAnsiTheme="minorHAnsi"/>
          <w:sz w:val="24"/>
          <w:szCs w:val="24"/>
        </w:rPr>
        <w:t xml:space="preserve"> Court </w:t>
      </w:r>
      <w:r w:rsidR="00856D38">
        <w:rPr>
          <w:rFonts w:asciiTheme="minorHAnsi" w:hAnsiTheme="minorHAnsi"/>
          <w:sz w:val="24"/>
          <w:szCs w:val="24"/>
        </w:rPr>
        <w:t>j</w:t>
      </w:r>
      <w:r w:rsidR="008231F9">
        <w:rPr>
          <w:rFonts w:asciiTheme="minorHAnsi" w:hAnsiTheme="minorHAnsi"/>
          <w:sz w:val="24"/>
          <w:szCs w:val="24"/>
        </w:rPr>
        <w:t>udicial positions</w:t>
      </w:r>
      <w:r w:rsidR="00136135" w:rsidRPr="00954C77">
        <w:rPr>
          <w:rFonts w:asciiTheme="minorHAnsi" w:hAnsiTheme="minorHAnsi"/>
          <w:sz w:val="24"/>
          <w:szCs w:val="24"/>
        </w:rPr>
        <w:t xml:space="preserve">. </w:t>
      </w:r>
    </w:p>
    <w:p w:rsidR="008231F9" w:rsidRDefault="008231F9" w:rsidP="00154147">
      <w:pPr>
        <w:spacing w:before="120" w:after="60"/>
        <w:ind w:left="360"/>
        <w:jc w:val="right"/>
        <w:rPr>
          <w:szCs w:val="24"/>
        </w:rPr>
      </w:pPr>
    </w:p>
    <w:p w:rsidR="009E4C67" w:rsidRPr="00C10DAB" w:rsidRDefault="009E4C67" w:rsidP="00154147">
      <w:pPr>
        <w:spacing w:before="120" w:after="60"/>
        <w:ind w:left="360"/>
        <w:jc w:val="right"/>
        <w:rPr>
          <w:szCs w:val="24"/>
        </w:rPr>
      </w:pPr>
      <w:r w:rsidRPr="00C10DAB">
        <w:rPr>
          <w:szCs w:val="24"/>
        </w:rPr>
        <w:t>ACT Remuneration Tribunal</w:t>
      </w:r>
    </w:p>
    <w:p w:rsidR="009E4C67" w:rsidRPr="00C10DAB" w:rsidRDefault="00466B9A" w:rsidP="00154147">
      <w:pPr>
        <w:spacing w:before="120" w:after="60"/>
        <w:ind w:left="360"/>
        <w:jc w:val="right"/>
        <w:rPr>
          <w:rFonts w:cs="Arial"/>
          <w:szCs w:val="24"/>
        </w:rPr>
        <w:sectPr w:rsidR="009E4C67" w:rsidRPr="00C10DAB" w:rsidSect="00A25E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440" w:bottom="993" w:left="1440" w:header="720" w:footer="720" w:gutter="0"/>
          <w:cols w:space="720"/>
          <w:docGrid w:linePitch="326"/>
        </w:sectPr>
      </w:pPr>
      <w:r>
        <w:rPr>
          <w:szCs w:val="24"/>
        </w:rPr>
        <w:t>December</w:t>
      </w:r>
      <w:r w:rsidR="00071A98">
        <w:rPr>
          <w:szCs w:val="24"/>
        </w:rPr>
        <w:t xml:space="preserve"> </w:t>
      </w:r>
      <w:r w:rsidR="005B6F4C">
        <w:rPr>
          <w:szCs w:val="24"/>
        </w:rPr>
        <w:t>201</w:t>
      </w:r>
      <w:r w:rsidR="00071A98">
        <w:rPr>
          <w:szCs w:val="24"/>
        </w:rPr>
        <w:t>6</w:t>
      </w:r>
    </w:p>
    <w:p w:rsidR="009E4C67" w:rsidRPr="003B1A08" w:rsidRDefault="005362A1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7905" cy="93027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A55955" w:rsidRPr="003B1A08" w:rsidRDefault="00A55955" w:rsidP="00A55955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Magistrates Court</w:t>
      </w:r>
      <w:r w:rsidRPr="00CC5C68">
        <w:t xml:space="preserve"> </w:t>
      </w:r>
      <w:r>
        <w:t xml:space="preserve">Judicial Positions 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8F39A3">
        <w:t>9</w:t>
      </w:r>
      <w:r w:rsidR="00954C77">
        <w:t xml:space="preserve"> </w:t>
      </w:r>
      <w:r w:rsidR="007047FA">
        <w:t>of 201</w:t>
      </w:r>
      <w:r w:rsidR="00071A98">
        <w:t>6</w:t>
      </w:r>
    </w:p>
    <w:p w:rsidR="009E4C67" w:rsidRPr="003B1A08" w:rsidRDefault="009E4C67" w:rsidP="00F51763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F51763" w:rsidRDefault="009E4C67" w:rsidP="00F51763">
      <w:pPr>
        <w:rPr>
          <w:rFonts w:cs="Arial"/>
          <w:b/>
        </w:rPr>
      </w:pPr>
      <w:r w:rsidRPr="00F51763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9E4C67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</w:pPr>
    </w:p>
    <w:p w:rsidR="007F3DA2" w:rsidRPr="00C10DAB" w:rsidRDefault="007F3DA2" w:rsidP="00154147">
      <w:pPr>
        <w:pStyle w:val="Heading2"/>
        <w:spacing w:before="120" w:after="60"/>
      </w:pPr>
      <w:r w:rsidRPr="00C10DAB">
        <w:t>1. Commencement</w:t>
      </w:r>
    </w:p>
    <w:p w:rsidR="007F3DA2" w:rsidRDefault="007F3DA2" w:rsidP="00154147">
      <w:pPr>
        <w:spacing w:before="120" w:after="60"/>
        <w:rPr>
          <w:szCs w:val="24"/>
        </w:rPr>
      </w:pPr>
      <w:r w:rsidRPr="00C10DAB">
        <w:rPr>
          <w:szCs w:val="24"/>
        </w:rPr>
        <w:t xml:space="preserve">This instrument commences on 1 November </w:t>
      </w:r>
      <w:r w:rsidR="0035615D">
        <w:rPr>
          <w:szCs w:val="24"/>
        </w:rPr>
        <w:t>201</w:t>
      </w:r>
      <w:r w:rsidR="00071A98">
        <w:rPr>
          <w:szCs w:val="24"/>
        </w:rPr>
        <w:t>6</w:t>
      </w:r>
      <w:r w:rsidRPr="00C10DAB">
        <w:rPr>
          <w:szCs w:val="24"/>
        </w:rPr>
        <w:t>.</w:t>
      </w:r>
    </w:p>
    <w:p w:rsidR="0083355C" w:rsidRPr="00C10DAB" w:rsidRDefault="0083355C" w:rsidP="00154147">
      <w:pPr>
        <w:spacing w:before="120" w:after="60"/>
        <w:rPr>
          <w:szCs w:val="24"/>
        </w:rPr>
      </w:pPr>
    </w:p>
    <w:p w:rsidR="007F3DA2" w:rsidRPr="00C10DAB" w:rsidRDefault="007F3DA2" w:rsidP="00154147">
      <w:pPr>
        <w:pStyle w:val="Heading2"/>
        <w:spacing w:before="120" w:after="60"/>
      </w:pPr>
      <w:r w:rsidRPr="00C10DAB">
        <w:t>2. Remuneration</w:t>
      </w:r>
    </w:p>
    <w:p w:rsidR="007232A0" w:rsidRPr="009E6875" w:rsidRDefault="009E6875" w:rsidP="004126B6">
      <w:pPr>
        <w:pStyle w:val="Heading4"/>
        <w:pBdr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right" w:pos="9027"/>
        </w:tabs>
        <w:spacing w:before="120" w:after="60"/>
        <w:jc w:val="both"/>
        <w:rPr>
          <w:b w:val="0"/>
          <w:i/>
        </w:rPr>
      </w:pPr>
      <w:r>
        <w:rPr>
          <w:b w:val="0"/>
        </w:rPr>
        <w:t xml:space="preserve">2.1 </w:t>
      </w:r>
      <w:r w:rsidR="007232A0" w:rsidRPr="009E6875">
        <w:rPr>
          <w:b w:val="0"/>
          <w:i/>
        </w:rPr>
        <w:t xml:space="preserve">Chief </w:t>
      </w:r>
      <w:r w:rsidR="009B2C94" w:rsidRPr="009E6875">
        <w:rPr>
          <w:b w:val="0"/>
          <w:i/>
        </w:rPr>
        <w:t xml:space="preserve">Magistrate </w:t>
      </w:r>
      <w:r>
        <w:rPr>
          <w:b w:val="0"/>
          <w:i/>
        </w:rPr>
        <w:tab/>
      </w:r>
      <w:r w:rsidRPr="004126B6">
        <w:rPr>
          <w:b w:val="0"/>
          <w:i/>
        </w:rPr>
        <w:tab/>
      </w:r>
      <w:r w:rsidR="004126B6">
        <w:rPr>
          <w:b w:val="0"/>
          <w:i/>
        </w:rPr>
        <w:tab/>
      </w:r>
    </w:p>
    <w:p w:rsidR="00B52835" w:rsidRDefault="00C32868" w:rsidP="009E6875">
      <w:pPr>
        <w:pStyle w:val="ColorfulList-Accent11"/>
        <w:tabs>
          <w:tab w:val="left" w:pos="7725"/>
        </w:tabs>
        <w:spacing w:before="120" w:after="60"/>
        <w:ind w:left="0"/>
        <w:rPr>
          <w:szCs w:val="24"/>
        </w:rPr>
      </w:pPr>
      <w:r w:rsidRPr="00A55955">
        <w:rPr>
          <w:szCs w:val="24"/>
        </w:rPr>
        <w:t xml:space="preserve">The Chief Magistrate is entitled to </w:t>
      </w:r>
      <w:r w:rsidR="00AB505F" w:rsidRPr="00A55955">
        <w:rPr>
          <w:szCs w:val="24"/>
        </w:rPr>
        <w:t>r</w:t>
      </w:r>
      <w:r w:rsidRPr="00A55955">
        <w:rPr>
          <w:szCs w:val="24"/>
        </w:rPr>
        <w:t xml:space="preserve">emuneration of </w:t>
      </w:r>
      <w:r w:rsidR="00A47F77">
        <w:rPr>
          <w:szCs w:val="24"/>
        </w:rPr>
        <w:t>$</w:t>
      </w:r>
      <w:r w:rsidR="00071A98">
        <w:rPr>
          <w:szCs w:val="24"/>
        </w:rPr>
        <w:t>391,896</w:t>
      </w:r>
      <w:r w:rsidR="00A47F77">
        <w:rPr>
          <w:szCs w:val="24"/>
        </w:rPr>
        <w:t xml:space="preserve"> per annum.</w:t>
      </w:r>
    </w:p>
    <w:p w:rsidR="00B52835" w:rsidRDefault="00B52835" w:rsidP="009E6875">
      <w:pPr>
        <w:pStyle w:val="ColorfulList-Accent11"/>
        <w:tabs>
          <w:tab w:val="left" w:pos="7725"/>
        </w:tabs>
        <w:spacing w:before="120" w:after="60"/>
        <w:ind w:left="0"/>
        <w:rPr>
          <w:szCs w:val="24"/>
        </w:rPr>
      </w:pPr>
    </w:p>
    <w:p w:rsidR="00B75783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 w:rsidRPr="009E6875">
        <w:rPr>
          <w:b w:val="0"/>
        </w:rPr>
        <w:t>2.2</w:t>
      </w:r>
      <w:r>
        <w:rPr>
          <w:b w:val="0"/>
          <w:i/>
        </w:rPr>
        <w:t xml:space="preserve"> </w:t>
      </w:r>
      <w:r w:rsidR="009B2C94" w:rsidRPr="009E6875">
        <w:rPr>
          <w:b w:val="0"/>
          <w:i/>
        </w:rPr>
        <w:t>Magistrates</w:t>
      </w:r>
    </w:p>
    <w:p w:rsidR="00A47F77" w:rsidRDefault="008026F1" w:rsidP="009E6875">
      <w:pPr>
        <w:pStyle w:val="ColorfulList-Accent11"/>
        <w:spacing w:before="120" w:after="60"/>
        <w:ind w:left="0"/>
        <w:rPr>
          <w:szCs w:val="24"/>
        </w:rPr>
      </w:pPr>
      <w:r w:rsidRPr="00C10DAB">
        <w:rPr>
          <w:szCs w:val="24"/>
        </w:rPr>
        <w:t xml:space="preserve">A </w:t>
      </w:r>
      <w:r w:rsidR="00C32868" w:rsidRPr="00C10DAB">
        <w:rPr>
          <w:szCs w:val="24"/>
        </w:rPr>
        <w:t>Magistrate</w:t>
      </w:r>
      <w:r w:rsidRPr="00C10DAB">
        <w:rPr>
          <w:szCs w:val="24"/>
        </w:rPr>
        <w:t xml:space="preserve"> is</w:t>
      </w:r>
      <w:r w:rsidR="00C32868" w:rsidRPr="00C10DAB">
        <w:rPr>
          <w:szCs w:val="24"/>
        </w:rPr>
        <w:t xml:space="preserve"> entitled to remuneration of </w:t>
      </w:r>
      <w:r w:rsidR="00A47F77">
        <w:rPr>
          <w:szCs w:val="24"/>
        </w:rPr>
        <w:t>$</w:t>
      </w:r>
      <w:r w:rsidR="002522DD">
        <w:rPr>
          <w:szCs w:val="24"/>
        </w:rPr>
        <w:t>344,084</w:t>
      </w:r>
      <w:r w:rsidR="00076E39">
        <w:rPr>
          <w:szCs w:val="24"/>
        </w:rPr>
        <w:t xml:space="preserve"> </w:t>
      </w:r>
      <w:r w:rsidR="00A47F77">
        <w:rPr>
          <w:szCs w:val="24"/>
        </w:rPr>
        <w:t>per annum.</w:t>
      </w:r>
    </w:p>
    <w:p w:rsidR="00A47F77" w:rsidRDefault="00A47F77" w:rsidP="009E6875">
      <w:pPr>
        <w:pStyle w:val="ColorfulList-Accent11"/>
        <w:spacing w:before="120" w:after="60"/>
        <w:ind w:left="0"/>
        <w:rPr>
          <w:szCs w:val="24"/>
        </w:rPr>
      </w:pPr>
    </w:p>
    <w:p w:rsidR="007232A0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 w:rsidRPr="009E6875">
        <w:rPr>
          <w:b w:val="0"/>
        </w:rPr>
        <w:t xml:space="preserve">2.3 </w:t>
      </w:r>
      <w:r w:rsidR="009B2C94" w:rsidRPr="009E6875">
        <w:rPr>
          <w:b w:val="0"/>
          <w:i/>
        </w:rPr>
        <w:t xml:space="preserve">Special </w:t>
      </w:r>
      <w:r w:rsidR="00AB505F" w:rsidRPr="009E6875">
        <w:rPr>
          <w:b w:val="0"/>
          <w:i/>
        </w:rPr>
        <w:t>M</w:t>
      </w:r>
      <w:r w:rsidR="009B2C94" w:rsidRPr="009E6875">
        <w:rPr>
          <w:b w:val="0"/>
          <w:i/>
        </w:rPr>
        <w:t>agistrates</w:t>
      </w:r>
      <w:r w:rsidR="007232A0" w:rsidRPr="009E6875">
        <w:rPr>
          <w:b w:val="0"/>
          <w:i/>
        </w:rPr>
        <w:t xml:space="preserve"> </w:t>
      </w:r>
    </w:p>
    <w:p w:rsidR="00C32868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8026F1" w:rsidRPr="00C10DAB">
        <w:rPr>
          <w:szCs w:val="24"/>
        </w:rPr>
        <w:t>If a</w:t>
      </w:r>
      <w:r w:rsidR="00C32868" w:rsidRPr="00C10DAB">
        <w:rPr>
          <w:szCs w:val="24"/>
        </w:rPr>
        <w:t xml:space="preserve"> Special Magistrate sits for 3 hours or more on any given day, they are entitled to daily remuneration calculated at the rate of 1/230 of the remuneration paid to a Magistrate. </w:t>
      </w:r>
      <w:r w:rsidR="00C10DAB">
        <w:rPr>
          <w:szCs w:val="24"/>
        </w:rPr>
        <w:t>W</w:t>
      </w:r>
      <w:r w:rsidR="00C10DAB" w:rsidRPr="00C10DAB">
        <w:rPr>
          <w:szCs w:val="24"/>
        </w:rPr>
        <w:t xml:space="preserve">hen determining whether the Special Magistrate has been engaged for 3 hours or more </w:t>
      </w:r>
      <w:r w:rsidR="00C10DAB">
        <w:rPr>
          <w:szCs w:val="24"/>
        </w:rPr>
        <w:t>t</w:t>
      </w:r>
      <w:r w:rsidR="00C32868" w:rsidRPr="00C10DAB">
        <w:rPr>
          <w:szCs w:val="24"/>
        </w:rPr>
        <w:t xml:space="preserve">he Chief Magistrate may </w:t>
      </w:r>
      <w:r w:rsidR="00C10DAB">
        <w:rPr>
          <w:szCs w:val="24"/>
        </w:rPr>
        <w:t xml:space="preserve">include </w:t>
      </w:r>
      <w:r w:rsidR="00C32868" w:rsidRPr="00C10DAB">
        <w:rPr>
          <w:szCs w:val="24"/>
        </w:rPr>
        <w:t xml:space="preserve">reasonable travelling time. </w:t>
      </w:r>
    </w:p>
    <w:p w:rsidR="00CC5C68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C32868" w:rsidRPr="00C10DAB">
        <w:rPr>
          <w:szCs w:val="24"/>
        </w:rPr>
        <w:t xml:space="preserve">Where a Special Magistrate sits for less than 3 hours, they are entitled to </w:t>
      </w:r>
      <w:r w:rsidR="0078366A" w:rsidRPr="00C10DAB">
        <w:rPr>
          <w:szCs w:val="24"/>
        </w:rPr>
        <w:t xml:space="preserve">three fifths of the </w:t>
      </w:r>
      <w:r w:rsidR="00C32868" w:rsidRPr="00C10DAB">
        <w:rPr>
          <w:szCs w:val="24"/>
        </w:rPr>
        <w:t>daily remuneration</w:t>
      </w:r>
      <w:r w:rsidR="0078366A" w:rsidRPr="00C10DAB">
        <w:rPr>
          <w:szCs w:val="24"/>
        </w:rPr>
        <w:t xml:space="preserve"> </w:t>
      </w:r>
      <w:r w:rsidR="00EB37EB">
        <w:rPr>
          <w:szCs w:val="24"/>
        </w:rPr>
        <w:t>rate</w:t>
      </w:r>
      <w:r w:rsidR="0078366A" w:rsidRPr="00C10DAB">
        <w:rPr>
          <w:szCs w:val="24"/>
        </w:rPr>
        <w:t>.</w:t>
      </w:r>
    </w:p>
    <w:p w:rsidR="0083355C" w:rsidRDefault="0083355C" w:rsidP="00154147">
      <w:pPr>
        <w:spacing w:before="120" w:after="60"/>
        <w:rPr>
          <w:szCs w:val="24"/>
        </w:rPr>
      </w:pPr>
    </w:p>
    <w:p w:rsidR="00ED346C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>
        <w:rPr>
          <w:b w:val="0"/>
        </w:rPr>
        <w:t xml:space="preserve">2.4 </w:t>
      </w:r>
      <w:r w:rsidR="00ED346C" w:rsidRPr="009E6875">
        <w:rPr>
          <w:b w:val="0"/>
          <w:i/>
        </w:rPr>
        <w:t xml:space="preserve">Special Magistrate - Northern Territory </w:t>
      </w:r>
    </w:p>
    <w:p w:rsidR="00ED346C" w:rsidRPr="00C10DAB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ED346C" w:rsidRPr="00C10DAB">
        <w:rPr>
          <w:szCs w:val="24"/>
        </w:rPr>
        <w:t xml:space="preserve">No remuneration is payable to a Special Magistrate if they are a Magistrate under the </w:t>
      </w:r>
      <w:r w:rsidR="00ED346C" w:rsidRPr="00C10DAB">
        <w:rPr>
          <w:i/>
          <w:szCs w:val="24"/>
        </w:rPr>
        <w:t>Magistrates Act</w:t>
      </w:r>
      <w:r w:rsidR="00ED346C" w:rsidRPr="00C10DAB">
        <w:rPr>
          <w:szCs w:val="24"/>
        </w:rPr>
        <w:t xml:space="preserve"> (NT) and they are</w:t>
      </w:r>
      <w:r w:rsidR="00C10DAB">
        <w:rPr>
          <w:szCs w:val="24"/>
        </w:rPr>
        <w:t xml:space="preserve"> already </w:t>
      </w:r>
      <w:r w:rsidR="00ED346C" w:rsidRPr="00C10DAB">
        <w:rPr>
          <w:szCs w:val="24"/>
        </w:rPr>
        <w:t>entitled to remuneration determined under the laws of the Northern Territory.</w:t>
      </w:r>
    </w:p>
    <w:p w:rsidR="00C32868" w:rsidRPr="00C10DAB" w:rsidRDefault="00C32868" w:rsidP="00154147">
      <w:pPr>
        <w:spacing w:before="120" w:after="60"/>
        <w:rPr>
          <w:b/>
          <w:szCs w:val="24"/>
        </w:rPr>
      </w:pPr>
    </w:p>
    <w:p w:rsidR="00C32868" w:rsidRPr="00C10DAB" w:rsidRDefault="00C32868" w:rsidP="00154147">
      <w:pPr>
        <w:pStyle w:val="Heading2"/>
        <w:spacing w:before="120" w:after="60"/>
      </w:pPr>
      <w:r w:rsidRPr="00C10DAB">
        <w:lastRenderedPageBreak/>
        <w:t>3. Other Entitlements</w:t>
      </w:r>
    </w:p>
    <w:p w:rsidR="00CC5C68" w:rsidRPr="00F51763" w:rsidRDefault="00CC5C68" w:rsidP="004126B6">
      <w:pPr>
        <w:pStyle w:val="Heading4"/>
        <w:pBdr>
          <w:right w:val="none" w:sz="0" w:space="0" w:color="auto"/>
        </w:pBdr>
        <w:spacing w:before="120" w:after="60"/>
        <w:rPr>
          <w:i/>
        </w:rPr>
      </w:pPr>
      <w:r w:rsidRPr="00F51763">
        <w:rPr>
          <w:i/>
        </w:rPr>
        <w:t>Travel Allowance</w:t>
      </w:r>
    </w:p>
    <w:p w:rsidR="008026F1" w:rsidRPr="00EA56E3" w:rsidRDefault="008026F1" w:rsidP="00A47F77">
      <w:pPr>
        <w:pStyle w:val="ColorfulList-Accent11"/>
        <w:numPr>
          <w:ilvl w:val="0"/>
          <w:numId w:val="6"/>
        </w:numPr>
        <w:spacing w:before="120" w:after="60"/>
        <w:rPr>
          <w:szCs w:val="24"/>
        </w:rPr>
      </w:pPr>
      <w:r w:rsidRPr="00EA56E3">
        <w:rPr>
          <w:szCs w:val="24"/>
        </w:rPr>
        <w:t xml:space="preserve">For travel on official business the Chief Magistrate or </w:t>
      </w:r>
      <w:r w:rsidR="0083355C" w:rsidRPr="00EA56E3">
        <w:rPr>
          <w:szCs w:val="24"/>
        </w:rPr>
        <w:t xml:space="preserve">a </w:t>
      </w:r>
      <w:r w:rsidRPr="00EA56E3">
        <w:rPr>
          <w:szCs w:val="24"/>
        </w:rPr>
        <w:t xml:space="preserve">Magistrate </w:t>
      </w:r>
      <w:r w:rsidR="0083355C" w:rsidRPr="00EA56E3">
        <w:rPr>
          <w:szCs w:val="24"/>
        </w:rPr>
        <w:t>is</w:t>
      </w:r>
      <w:r w:rsidRPr="00EA56E3">
        <w:rPr>
          <w:szCs w:val="24"/>
        </w:rPr>
        <w:t xml:space="preserve"> entitled to the reasonable amounts for daily travel allowance expenses</w:t>
      </w:r>
      <w:r w:rsidR="00ED346C" w:rsidRPr="00EA56E3">
        <w:rPr>
          <w:szCs w:val="24"/>
        </w:rPr>
        <w:t xml:space="preserve"> </w:t>
      </w:r>
      <w:r w:rsidRPr="00EA56E3">
        <w:rPr>
          <w:szCs w:val="24"/>
        </w:rPr>
        <w:t xml:space="preserve">according to salary levels and destinations specified in </w:t>
      </w:r>
      <w:bookmarkStart w:id="1" w:name="top"/>
      <w:bookmarkEnd w:id="1"/>
      <w:r w:rsidR="001F0A4C">
        <w:rPr>
          <w:szCs w:val="24"/>
        </w:rPr>
        <w:t>T</w:t>
      </w:r>
      <w:r w:rsidR="00136135" w:rsidRPr="00136135">
        <w:rPr>
          <w:rFonts w:asciiTheme="minorHAnsi" w:hAnsiTheme="minorHAnsi"/>
          <w:szCs w:val="24"/>
        </w:rPr>
        <w:t xml:space="preserve">axation </w:t>
      </w:r>
      <w:r w:rsidR="001F0A4C">
        <w:rPr>
          <w:rFonts w:asciiTheme="minorHAnsi" w:hAnsiTheme="minorHAnsi"/>
          <w:szCs w:val="24"/>
        </w:rPr>
        <w:t>D</w:t>
      </w:r>
      <w:r w:rsidR="00136135" w:rsidRPr="00136135">
        <w:rPr>
          <w:rFonts w:asciiTheme="minorHAnsi" w:hAnsiTheme="minorHAnsi"/>
          <w:szCs w:val="24"/>
        </w:rPr>
        <w:t>etermination 2014/19</w:t>
      </w:r>
      <w:r w:rsidR="00136135" w:rsidRPr="00136135">
        <w:rPr>
          <w:rFonts w:asciiTheme="minorHAnsi" w:hAnsiTheme="minorHAnsi"/>
          <w:i/>
          <w:szCs w:val="24"/>
        </w:rPr>
        <w:t xml:space="preserve"> </w:t>
      </w:r>
      <w:r w:rsidR="00136135" w:rsidRPr="00136135">
        <w:rPr>
          <w:rFonts w:asciiTheme="minorHAnsi" w:hAnsiTheme="minorHAnsi"/>
          <w:b/>
          <w:i/>
          <w:szCs w:val="24"/>
        </w:rPr>
        <w:t>‘W</w:t>
      </w:r>
      <w:r w:rsidR="00136135" w:rsidRPr="00136135">
        <w:rPr>
          <w:rFonts w:asciiTheme="minorHAnsi" w:hAnsiTheme="minorHAnsi" w:cs="Arial"/>
          <w:b/>
          <w:bCs/>
          <w:i/>
          <w:color w:val="000000"/>
        </w:rPr>
        <w:t>hat are the reasonable travel and overtime meal allowance expense amounts for the 2014-15 income year?</w:t>
      </w:r>
      <w:r w:rsidR="00E30EEB">
        <w:rPr>
          <w:rFonts w:asciiTheme="minorHAnsi" w:hAnsiTheme="minorHAnsi" w:cs="Arial"/>
          <w:b/>
          <w:bCs/>
          <w:i/>
          <w:color w:val="000000"/>
        </w:rPr>
        <w:t>’</w:t>
      </w:r>
      <w:r w:rsidRPr="00EA56E3">
        <w:rPr>
          <w:szCs w:val="24"/>
        </w:rPr>
        <w:t xml:space="preserve"> issued by the Australian Taxation Office and any determination that supersedes </w:t>
      </w:r>
      <w:r w:rsidRPr="00EA56E3">
        <w:rPr>
          <w:i/>
          <w:szCs w:val="24"/>
        </w:rPr>
        <w:t>Taxation Determination 201</w:t>
      </w:r>
      <w:r w:rsidR="00D951BC">
        <w:rPr>
          <w:i/>
          <w:szCs w:val="24"/>
        </w:rPr>
        <w:t>4</w:t>
      </w:r>
      <w:r w:rsidRPr="00EA56E3">
        <w:rPr>
          <w:i/>
          <w:szCs w:val="24"/>
        </w:rPr>
        <w:t>/</w:t>
      </w:r>
      <w:r w:rsidR="00D951BC">
        <w:rPr>
          <w:i/>
          <w:szCs w:val="24"/>
        </w:rPr>
        <w:t>19</w:t>
      </w:r>
      <w:r w:rsidRPr="00EA56E3">
        <w:rPr>
          <w:szCs w:val="24"/>
        </w:rPr>
        <w:t xml:space="preserve">. (Current taxation determinations can be viewed under the Law, rulings and policy directory at </w:t>
      </w:r>
      <w:r w:rsidRPr="00EA56E3">
        <w:rPr>
          <w:color w:val="0000FF"/>
          <w:szCs w:val="24"/>
        </w:rPr>
        <w:t>http://ato.gov.au</w:t>
      </w:r>
      <w:r w:rsidRPr="00EA56E3">
        <w:rPr>
          <w:szCs w:val="24"/>
        </w:rPr>
        <w:t>)</w:t>
      </w:r>
    </w:p>
    <w:p w:rsidR="008026F1" w:rsidRPr="00EA56E3" w:rsidRDefault="008026F1" w:rsidP="00A47F77">
      <w:pPr>
        <w:pStyle w:val="ColorfulList-Accent11"/>
        <w:numPr>
          <w:ilvl w:val="0"/>
          <w:numId w:val="6"/>
        </w:numPr>
        <w:spacing w:before="120" w:after="60"/>
        <w:rPr>
          <w:szCs w:val="24"/>
        </w:rPr>
      </w:pPr>
      <w:r w:rsidRPr="00EA56E3">
        <w:rPr>
          <w:szCs w:val="24"/>
        </w:rPr>
        <w:t xml:space="preserve">Where the cost of accommodation is met, the rate for accommodation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is not payable.</w:t>
      </w:r>
      <w:r w:rsidR="0083355C" w:rsidRPr="00EA56E3">
        <w:rPr>
          <w:szCs w:val="24"/>
        </w:rPr>
        <w:t xml:space="preserve"> </w:t>
      </w:r>
      <w:r w:rsidRPr="00EA56E3">
        <w:rPr>
          <w:szCs w:val="24"/>
        </w:rPr>
        <w:t xml:space="preserve">Where the cost of accommodation and any meal is met, the rates for accommodation and that meal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are not payable.</w:t>
      </w:r>
      <w:r w:rsidR="0083355C" w:rsidRPr="00EA56E3">
        <w:rPr>
          <w:szCs w:val="24"/>
        </w:rPr>
        <w:t xml:space="preserve">  </w:t>
      </w:r>
      <w:r w:rsidRPr="00EA56E3">
        <w:rPr>
          <w:szCs w:val="24"/>
        </w:rPr>
        <w:t xml:space="preserve">Where the cost of accommodation and all meals are met, only the rate for incidentals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is payable.</w:t>
      </w:r>
    </w:p>
    <w:p w:rsidR="00CC5C68" w:rsidRPr="00C10DAB" w:rsidRDefault="00CC5C68" w:rsidP="00154147">
      <w:pPr>
        <w:spacing w:before="120" w:after="60"/>
        <w:rPr>
          <w:szCs w:val="24"/>
        </w:rPr>
      </w:pPr>
    </w:p>
    <w:p w:rsidR="00CC5C68" w:rsidRPr="00F51763" w:rsidRDefault="00CC5C68" w:rsidP="004126B6">
      <w:pPr>
        <w:pStyle w:val="Heading4"/>
        <w:pBdr>
          <w:right w:val="none" w:sz="0" w:space="0" w:color="auto"/>
        </w:pBdr>
        <w:spacing w:before="120" w:after="60"/>
        <w:rPr>
          <w:i/>
        </w:rPr>
      </w:pPr>
      <w:r w:rsidRPr="00F51763">
        <w:rPr>
          <w:i/>
        </w:rPr>
        <w:t>Salary Packaging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 w:rsidRPr="00913E0C">
        <w:t>The Chief Magistrate or a Magistrate</w:t>
      </w:r>
      <w:r>
        <w:t xml:space="preserve"> </w:t>
      </w:r>
      <w:r w:rsidRPr="00BF6FC8">
        <w:t xml:space="preserve">may elect to take </w:t>
      </w:r>
      <w:r>
        <w:t xml:space="preserve">their </w:t>
      </w:r>
      <w:r w:rsidRPr="00BF6FC8">
        <w:t xml:space="preserve">remuneration </w:t>
      </w:r>
      <w:r w:rsidRPr="00913E0C">
        <w:t>mentioned</w:t>
      </w:r>
      <w:r>
        <w:t xml:space="preserve"> </w:t>
      </w:r>
      <w:r w:rsidRPr="00BF6FC8">
        <w:t>as</w:t>
      </w:r>
      <w:r>
        <w:t>:</w:t>
      </w:r>
    </w:p>
    <w:p w:rsidR="0083355C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83355C" w:rsidRPr="00BF6FC8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 w:rsidRPr="00EA56E3">
        <w:rPr>
          <w:szCs w:val="24"/>
        </w:rPr>
        <w:t>Salary</w:t>
      </w:r>
      <w:r>
        <w:t xml:space="preserve">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83355C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83355C" w:rsidRPr="005C2122" w:rsidRDefault="00167064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Pr="002B1680">
        <w:t>,</w:t>
      </w:r>
      <w:r w:rsidR="0083355C" w:rsidRPr="005C2122">
        <w:t xml:space="preserve"> with up to 100% of the remuneration a</w:t>
      </w:r>
      <w:r w:rsidR="0083355C">
        <w:t>b</w:t>
      </w:r>
      <w:r w:rsidR="0083355C" w:rsidRPr="005C2122">
        <w:t xml:space="preserve">le to be taken as benefits and related costs </w:t>
      </w:r>
      <w:r w:rsidR="0083355C">
        <w:t>such as</w:t>
      </w:r>
      <w:r w:rsidR="0083355C" w:rsidRPr="005C2122">
        <w:t xml:space="preserve"> </w:t>
      </w:r>
      <w:r w:rsidR="0083355C">
        <w:t>f</w:t>
      </w:r>
      <w:r w:rsidR="0083355C" w:rsidRPr="005C2122">
        <w:t xml:space="preserve">ringe </w:t>
      </w:r>
      <w:r w:rsidR="0083355C">
        <w:t>b</w:t>
      </w:r>
      <w:r w:rsidR="0083355C" w:rsidRPr="005C2122">
        <w:t xml:space="preserve">enefits </w:t>
      </w:r>
      <w:r w:rsidR="0083355C">
        <w:t>t</w:t>
      </w:r>
      <w:r w:rsidR="0083355C" w:rsidRPr="005C2122">
        <w:t xml:space="preserve">ax. </w:t>
      </w:r>
    </w:p>
    <w:p w:rsidR="00EA56E3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>
        <w:t xml:space="preserve">Salary </w:t>
      </w:r>
      <w:r w:rsidRPr="00EA56E3">
        <w:rPr>
          <w:szCs w:val="24"/>
        </w:rPr>
        <w:t>packaging</w:t>
      </w:r>
      <w:r>
        <w:t xml:space="preserve">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8026F1" w:rsidRPr="00C10DAB" w:rsidRDefault="008026F1" w:rsidP="00154147">
      <w:pPr>
        <w:spacing w:before="120" w:after="60"/>
        <w:rPr>
          <w:szCs w:val="24"/>
        </w:rPr>
      </w:pPr>
    </w:p>
    <w:bookmarkEnd w:id="0"/>
    <w:p w:rsidR="00FD6566" w:rsidRPr="003C3D49" w:rsidRDefault="00FD6566" w:rsidP="00154147">
      <w:pPr>
        <w:pStyle w:val="Heading2"/>
        <w:spacing w:before="120" w:after="60"/>
      </w:pPr>
      <w:r>
        <w:t>4</w:t>
      </w:r>
      <w:r w:rsidRPr="003C3D49">
        <w:t>. Definitions</w:t>
      </w:r>
    </w:p>
    <w:p w:rsidR="00FD6566" w:rsidRPr="003C3D49" w:rsidRDefault="00EA56E3" w:rsidP="00154147">
      <w:pPr>
        <w:spacing w:before="120" w:after="60"/>
      </w:pPr>
      <w:r>
        <w:t xml:space="preserve">4.1 </w:t>
      </w:r>
      <w:r w:rsidR="00FD6566" w:rsidRPr="003C3D49">
        <w:t>In this Determination:</w:t>
      </w:r>
    </w:p>
    <w:p w:rsidR="00FD6566" w:rsidRPr="003C3D49" w:rsidRDefault="00FD6566" w:rsidP="00154147">
      <w:pPr>
        <w:spacing w:before="120" w:after="60"/>
        <w:ind w:left="720"/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FD6566" w:rsidRPr="003C3D49" w:rsidRDefault="00FD6566" w:rsidP="00154147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FD6566">
        <w:rPr>
          <w:i/>
        </w:rPr>
        <w:t>Fringe Benefits Tax Assessment Act 1986</w:t>
      </w:r>
      <w:r w:rsidRPr="003C3D49">
        <w:t>.</w:t>
      </w:r>
    </w:p>
    <w:p w:rsidR="00136135" w:rsidRPr="00136135" w:rsidRDefault="00136135" w:rsidP="00154147">
      <w:pPr>
        <w:spacing w:before="120" w:after="60"/>
      </w:pPr>
    </w:p>
    <w:p w:rsidR="00C32868" w:rsidRPr="00C10DAB" w:rsidRDefault="00FD6566" w:rsidP="00154147">
      <w:pPr>
        <w:pStyle w:val="Heading2"/>
        <w:spacing w:before="120" w:after="60"/>
      </w:pPr>
      <w:r>
        <w:t>5</w:t>
      </w:r>
      <w:r w:rsidR="00C32868" w:rsidRPr="00C10DAB">
        <w:t>. Revocation of previous determination</w:t>
      </w:r>
      <w:r w:rsidR="00ED346C" w:rsidRPr="00C10DAB">
        <w:t>s</w:t>
      </w:r>
    </w:p>
    <w:p w:rsidR="00C32868" w:rsidRPr="00C10DAB" w:rsidRDefault="00C32868" w:rsidP="00154147">
      <w:pPr>
        <w:tabs>
          <w:tab w:val="left" w:pos="4320"/>
        </w:tabs>
        <w:spacing w:before="120" w:after="60"/>
        <w:rPr>
          <w:szCs w:val="24"/>
        </w:rPr>
      </w:pPr>
      <w:r w:rsidRPr="00C10DAB">
        <w:rPr>
          <w:szCs w:val="24"/>
        </w:rPr>
        <w:t xml:space="preserve">Determination </w:t>
      </w:r>
      <w:r w:rsidR="008231F9">
        <w:rPr>
          <w:szCs w:val="24"/>
        </w:rPr>
        <w:t>9</w:t>
      </w:r>
      <w:r w:rsidRPr="00C10DAB">
        <w:rPr>
          <w:szCs w:val="24"/>
        </w:rPr>
        <w:t xml:space="preserve"> of 201</w:t>
      </w:r>
      <w:r w:rsidR="00071A98">
        <w:rPr>
          <w:szCs w:val="24"/>
        </w:rPr>
        <w:t>5</w:t>
      </w:r>
      <w:r w:rsidRPr="00C10DAB">
        <w:rPr>
          <w:szCs w:val="24"/>
        </w:rPr>
        <w:t xml:space="preserve"> </w:t>
      </w:r>
      <w:r w:rsidR="00216835">
        <w:rPr>
          <w:szCs w:val="24"/>
        </w:rPr>
        <w:t xml:space="preserve">(Amended) </w:t>
      </w:r>
      <w:r w:rsidR="00551E64">
        <w:rPr>
          <w:szCs w:val="24"/>
        </w:rPr>
        <w:t xml:space="preserve">is </w:t>
      </w:r>
      <w:r w:rsidRPr="00C10DAB">
        <w:rPr>
          <w:szCs w:val="24"/>
        </w:rPr>
        <w:t>revoked.</w:t>
      </w:r>
    </w:p>
    <w:p w:rsidR="005016C8" w:rsidRDefault="005016C8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Anne Cahill Lambert AM</w:t>
      </w:r>
      <w:r w:rsidR="00A16175">
        <w:rPr>
          <w:szCs w:val="24"/>
        </w:rPr>
        <w:t xml:space="preserve"> </w:t>
      </w:r>
    </w:p>
    <w:p w:rsidR="009E4C67" w:rsidRPr="00C10DAB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Chair</w:t>
      </w:r>
      <w:r w:rsidRPr="00C10DAB">
        <w:rPr>
          <w:szCs w:val="24"/>
        </w:rPr>
        <w:tab/>
        <w:t>.................................................................</w:t>
      </w:r>
    </w:p>
    <w:p w:rsidR="007B1FD8" w:rsidRDefault="007B1FD8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A16175" w:rsidRPr="00C10DAB" w:rsidRDefault="00A16175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7D0ADC" w:rsidP="009E4C67">
      <w:pPr>
        <w:tabs>
          <w:tab w:val="left" w:pos="4253"/>
          <w:tab w:val="left" w:leader="dot" w:pos="8222"/>
        </w:tabs>
        <w:rPr>
          <w:szCs w:val="24"/>
        </w:rPr>
      </w:pPr>
      <w:r>
        <w:rPr>
          <w:szCs w:val="24"/>
        </w:rPr>
        <w:t xml:space="preserve">Dr </w:t>
      </w:r>
      <w:r w:rsidR="009E4C67" w:rsidRPr="00C10DAB">
        <w:rPr>
          <w:szCs w:val="24"/>
        </w:rPr>
        <w:t>Colin Adrian</w:t>
      </w:r>
      <w:r w:rsidR="00A16175">
        <w:rPr>
          <w:szCs w:val="24"/>
        </w:rPr>
        <w:t xml:space="preserve"> </w:t>
      </w:r>
    </w:p>
    <w:p w:rsidR="009E4C67" w:rsidRPr="00C10DAB" w:rsidRDefault="00132207" w:rsidP="009E4C67">
      <w:pPr>
        <w:tabs>
          <w:tab w:val="left" w:pos="4253"/>
          <w:tab w:val="left" w:leader="dot" w:pos="8222"/>
        </w:tabs>
        <w:rPr>
          <w:szCs w:val="24"/>
        </w:rPr>
      </w:pPr>
      <w:r>
        <w:rPr>
          <w:szCs w:val="24"/>
        </w:rPr>
        <w:t>Member</w:t>
      </w:r>
    </w:p>
    <w:p w:rsidR="009E4C67" w:rsidRDefault="00132207" w:rsidP="009E4C67">
      <w:pPr>
        <w:tabs>
          <w:tab w:val="left" w:pos="4253"/>
          <w:tab w:val="left" w:leader="dot" w:pos="8222"/>
        </w:tabs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r>
        <w:rPr>
          <w:noProof/>
          <w:szCs w:val="24"/>
          <w:lang w:eastAsia="en-AU"/>
        </w:rPr>
        <w:drawing>
          <wp:inline distT="0" distB="0" distL="0" distR="0">
            <wp:extent cx="3320415" cy="9906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75" w:rsidRPr="00C10DAB" w:rsidRDefault="00A16175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132207" w:rsidRDefault="00132207" w:rsidP="00C32868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C32868" w:rsidP="00C32868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James Smythe</w:t>
      </w:r>
      <w:r w:rsidR="007B1FD8">
        <w:rPr>
          <w:szCs w:val="24"/>
        </w:rPr>
        <w:t xml:space="preserve"> PSM</w:t>
      </w:r>
    </w:p>
    <w:p w:rsidR="00C32868" w:rsidRPr="00C10DAB" w:rsidRDefault="00C32868" w:rsidP="00C32868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Member</w:t>
      </w:r>
      <w:r w:rsidRPr="00C10DAB">
        <w:rPr>
          <w:szCs w:val="24"/>
        </w:rPr>
        <w:tab/>
        <w:t>.................................................................</w:t>
      </w:r>
    </w:p>
    <w:p w:rsidR="008603AB" w:rsidRDefault="008603AB" w:rsidP="0083355C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154147" w:rsidRDefault="00154147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154147" w:rsidRDefault="00154147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5210C7" w:rsidRPr="00A16175" w:rsidRDefault="00466B9A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  <w:r>
        <w:rPr>
          <w:szCs w:val="24"/>
        </w:rPr>
        <w:t>December</w:t>
      </w:r>
      <w:r w:rsidR="00071A98">
        <w:rPr>
          <w:szCs w:val="24"/>
        </w:rPr>
        <w:t xml:space="preserve"> </w:t>
      </w:r>
      <w:r w:rsidR="00A329C6">
        <w:rPr>
          <w:szCs w:val="24"/>
        </w:rPr>
        <w:t>2016</w:t>
      </w:r>
      <w:r w:rsidR="007B1FD8">
        <w:rPr>
          <w:szCs w:val="24"/>
        </w:rPr>
        <w:t xml:space="preserve"> </w:t>
      </w:r>
    </w:p>
    <w:sectPr w:rsidR="005210C7" w:rsidRPr="00A16175" w:rsidSect="00A161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40" w:right="1440" w:bottom="993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5DE" w:rsidRDefault="009C55DE">
      <w:r>
        <w:separator/>
      </w:r>
    </w:p>
  </w:endnote>
  <w:endnote w:type="continuationSeparator" w:id="0">
    <w:p w:rsidR="009C55DE" w:rsidRDefault="009C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F53CF9">
    <w:pPr>
      <w:pStyle w:val="Footer"/>
      <w:jc w:val="right"/>
    </w:pPr>
    <w:r>
      <w:fldChar w:fldCharType="begin"/>
    </w:r>
    <w:r w:rsidR="00684B33">
      <w:instrText xml:space="preserve"> PAGE   \* MERGEFORMAT </w:instrText>
    </w:r>
    <w:r>
      <w:fldChar w:fldCharType="separate"/>
    </w:r>
    <w:r w:rsidR="00466B9A">
      <w:rPr>
        <w:noProof/>
      </w:rPr>
      <w:t>2</w:t>
    </w:r>
    <w:r>
      <w:rPr>
        <w:noProof/>
      </w:rPr>
      <w:fldChar w:fldCharType="end"/>
    </w:r>
  </w:p>
  <w:p w:rsidR="009C55DE" w:rsidRDefault="009C55DE" w:rsidP="004455DD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F53C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55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5DE" w:rsidRDefault="009C55DE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5DE" w:rsidRDefault="009C55DE">
      <w:r>
        <w:separator/>
      </w:r>
    </w:p>
  </w:footnote>
  <w:footnote w:type="continuationSeparator" w:id="0">
    <w:p w:rsidR="009C55DE" w:rsidRDefault="009C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DE" w:rsidRDefault="009C5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9D26EB6"/>
    <w:multiLevelType w:val="hybridMultilevel"/>
    <w:tmpl w:val="E42290B8"/>
    <w:lvl w:ilvl="0" w:tplc="DC94CC3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4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8A944EB"/>
    <w:multiLevelType w:val="hybridMultilevel"/>
    <w:tmpl w:val="41885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F790A"/>
    <w:multiLevelType w:val="hybridMultilevel"/>
    <w:tmpl w:val="949EE7B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4232B"/>
    <w:rsid w:val="00045B2B"/>
    <w:rsid w:val="0005314A"/>
    <w:rsid w:val="000536FE"/>
    <w:rsid w:val="00056F1E"/>
    <w:rsid w:val="00071A98"/>
    <w:rsid w:val="000739D1"/>
    <w:rsid w:val="00076E39"/>
    <w:rsid w:val="000945B5"/>
    <w:rsid w:val="000B64BB"/>
    <w:rsid w:val="000C0FBA"/>
    <w:rsid w:val="000D063D"/>
    <w:rsid w:val="000D2E7C"/>
    <w:rsid w:val="000D3263"/>
    <w:rsid w:val="000E0226"/>
    <w:rsid w:val="0010519E"/>
    <w:rsid w:val="0010590D"/>
    <w:rsid w:val="0011446D"/>
    <w:rsid w:val="00122976"/>
    <w:rsid w:val="00132207"/>
    <w:rsid w:val="00136135"/>
    <w:rsid w:val="0013640A"/>
    <w:rsid w:val="00141284"/>
    <w:rsid w:val="00154147"/>
    <w:rsid w:val="0015430B"/>
    <w:rsid w:val="0016506F"/>
    <w:rsid w:val="00167064"/>
    <w:rsid w:val="00190AF1"/>
    <w:rsid w:val="001F0A4C"/>
    <w:rsid w:val="0021099D"/>
    <w:rsid w:val="00216835"/>
    <w:rsid w:val="0022304C"/>
    <w:rsid w:val="00223CB9"/>
    <w:rsid w:val="002457B2"/>
    <w:rsid w:val="00246EAD"/>
    <w:rsid w:val="002522DD"/>
    <w:rsid w:val="00256F26"/>
    <w:rsid w:val="00264C4A"/>
    <w:rsid w:val="002740B6"/>
    <w:rsid w:val="002A0D4C"/>
    <w:rsid w:val="002A134C"/>
    <w:rsid w:val="002A4ADA"/>
    <w:rsid w:val="002B391E"/>
    <w:rsid w:val="002B47B7"/>
    <w:rsid w:val="002B4F58"/>
    <w:rsid w:val="002C0635"/>
    <w:rsid w:val="002C2521"/>
    <w:rsid w:val="002C2963"/>
    <w:rsid w:val="002C3B13"/>
    <w:rsid w:val="002C5A60"/>
    <w:rsid w:val="002D11A5"/>
    <w:rsid w:val="002D40AF"/>
    <w:rsid w:val="002D7678"/>
    <w:rsid w:val="002E23E7"/>
    <w:rsid w:val="002E67B7"/>
    <w:rsid w:val="003019CD"/>
    <w:rsid w:val="00301E14"/>
    <w:rsid w:val="00310A44"/>
    <w:rsid w:val="0033335A"/>
    <w:rsid w:val="00341C59"/>
    <w:rsid w:val="003432F4"/>
    <w:rsid w:val="00347A7E"/>
    <w:rsid w:val="0035615D"/>
    <w:rsid w:val="0036438B"/>
    <w:rsid w:val="00381CF4"/>
    <w:rsid w:val="00383A02"/>
    <w:rsid w:val="00386D1A"/>
    <w:rsid w:val="00393409"/>
    <w:rsid w:val="003A0AEF"/>
    <w:rsid w:val="003B0300"/>
    <w:rsid w:val="003B1A08"/>
    <w:rsid w:val="003D1FAE"/>
    <w:rsid w:val="003D23F5"/>
    <w:rsid w:val="003D2D25"/>
    <w:rsid w:val="004004FA"/>
    <w:rsid w:val="004126B6"/>
    <w:rsid w:val="00416D03"/>
    <w:rsid w:val="00433BF4"/>
    <w:rsid w:val="00437715"/>
    <w:rsid w:val="004455DD"/>
    <w:rsid w:val="00466B9A"/>
    <w:rsid w:val="00470F0C"/>
    <w:rsid w:val="004A1A11"/>
    <w:rsid w:val="004B66BB"/>
    <w:rsid w:val="004B688C"/>
    <w:rsid w:val="004C2A9A"/>
    <w:rsid w:val="004C42DA"/>
    <w:rsid w:val="004C4D1C"/>
    <w:rsid w:val="004C6DE2"/>
    <w:rsid w:val="004D26DD"/>
    <w:rsid w:val="004D2F1D"/>
    <w:rsid w:val="004F77CB"/>
    <w:rsid w:val="005016C8"/>
    <w:rsid w:val="00502478"/>
    <w:rsid w:val="00513C42"/>
    <w:rsid w:val="005152BC"/>
    <w:rsid w:val="00516063"/>
    <w:rsid w:val="005210C7"/>
    <w:rsid w:val="00521DCD"/>
    <w:rsid w:val="00526099"/>
    <w:rsid w:val="00531C63"/>
    <w:rsid w:val="0053451D"/>
    <w:rsid w:val="005362A1"/>
    <w:rsid w:val="0054521E"/>
    <w:rsid w:val="00551E64"/>
    <w:rsid w:val="00557E3B"/>
    <w:rsid w:val="00563EB0"/>
    <w:rsid w:val="005708C7"/>
    <w:rsid w:val="0059383C"/>
    <w:rsid w:val="005B596D"/>
    <w:rsid w:val="005B6F4C"/>
    <w:rsid w:val="005C0A81"/>
    <w:rsid w:val="005E66E2"/>
    <w:rsid w:val="005E7A3E"/>
    <w:rsid w:val="0060437E"/>
    <w:rsid w:val="00604F0B"/>
    <w:rsid w:val="006057AB"/>
    <w:rsid w:val="00612BCB"/>
    <w:rsid w:val="006658F4"/>
    <w:rsid w:val="00667D31"/>
    <w:rsid w:val="00674580"/>
    <w:rsid w:val="00674BD0"/>
    <w:rsid w:val="00677B60"/>
    <w:rsid w:val="00680C8B"/>
    <w:rsid w:val="00684B33"/>
    <w:rsid w:val="0068549C"/>
    <w:rsid w:val="00697229"/>
    <w:rsid w:val="006A5149"/>
    <w:rsid w:val="006A5F59"/>
    <w:rsid w:val="006B1541"/>
    <w:rsid w:val="006B1C95"/>
    <w:rsid w:val="006B231A"/>
    <w:rsid w:val="006B2E82"/>
    <w:rsid w:val="006D6312"/>
    <w:rsid w:val="006E53A9"/>
    <w:rsid w:val="006E6165"/>
    <w:rsid w:val="006F1565"/>
    <w:rsid w:val="00700B60"/>
    <w:rsid w:val="007047FA"/>
    <w:rsid w:val="00713249"/>
    <w:rsid w:val="00714C87"/>
    <w:rsid w:val="00717E08"/>
    <w:rsid w:val="007232A0"/>
    <w:rsid w:val="00730C82"/>
    <w:rsid w:val="00741CBF"/>
    <w:rsid w:val="007438E6"/>
    <w:rsid w:val="007534BC"/>
    <w:rsid w:val="007555C5"/>
    <w:rsid w:val="00774F91"/>
    <w:rsid w:val="0078366A"/>
    <w:rsid w:val="00796805"/>
    <w:rsid w:val="007B05D4"/>
    <w:rsid w:val="007B1FD8"/>
    <w:rsid w:val="007B444B"/>
    <w:rsid w:val="007B59E3"/>
    <w:rsid w:val="007B7F8E"/>
    <w:rsid w:val="007D0ADC"/>
    <w:rsid w:val="007E222B"/>
    <w:rsid w:val="007E6AB7"/>
    <w:rsid w:val="007F3DA2"/>
    <w:rsid w:val="008026F1"/>
    <w:rsid w:val="00802958"/>
    <w:rsid w:val="00802ACA"/>
    <w:rsid w:val="0080694B"/>
    <w:rsid w:val="008231F9"/>
    <w:rsid w:val="00832B09"/>
    <w:rsid w:val="0083355C"/>
    <w:rsid w:val="0084590E"/>
    <w:rsid w:val="00856D38"/>
    <w:rsid w:val="008603AB"/>
    <w:rsid w:val="00865598"/>
    <w:rsid w:val="00867A92"/>
    <w:rsid w:val="00870068"/>
    <w:rsid w:val="008742E5"/>
    <w:rsid w:val="00877EB0"/>
    <w:rsid w:val="00882C73"/>
    <w:rsid w:val="00886578"/>
    <w:rsid w:val="00890969"/>
    <w:rsid w:val="008925B6"/>
    <w:rsid w:val="0089491B"/>
    <w:rsid w:val="0089656C"/>
    <w:rsid w:val="008B6DDC"/>
    <w:rsid w:val="008B7581"/>
    <w:rsid w:val="008C3ED6"/>
    <w:rsid w:val="008C43AB"/>
    <w:rsid w:val="008C5BE2"/>
    <w:rsid w:val="008C704E"/>
    <w:rsid w:val="008D0A3D"/>
    <w:rsid w:val="008D5909"/>
    <w:rsid w:val="008F39A3"/>
    <w:rsid w:val="008F4AEE"/>
    <w:rsid w:val="0091032A"/>
    <w:rsid w:val="009118FF"/>
    <w:rsid w:val="00913E0C"/>
    <w:rsid w:val="00946CD2"/>
    <w:rsid w:val="00954C77"/>
    <w:rsid w:val="00954ED4"/>
    <w:rsid w:val="0096022E"/>
    <w:rsid w:val="00960FDB"/>
    <w:rsid w:val="00964233"/>
    <w:rsid w:val="00977152"/>
    <w:rsid w:val="009859F7"/>
    <w:rsid w:val="009A108C"/>
    <w:rsid w:val="009B2C94"/>
    <w:rsid w:val="009B5619"/>
    <w:rsid w:val="009B7765"/>
    <w:rsid w:val="009C09D2"/>
    <w:rsid w:val="009C55DE"/>
    <w:rsid w:val="009D1A1F"/>
    <w:rsid w:val="009D4C01"/>
    <w:rsid w:val="009E34DA"/>
    <w:rsid w:val="009E4C67"/>
    <w:rsid w:val="009E6875"/>
    <w:rsid w:val="00A16175"/>
    <w:rsid w:val="00A25EEF"/>
    <w:rsid w:val="00A31ABD"/>
    <w:rsid w:val="00A329C6"/>
    <w:rsid w:val="00A37B1D"/>
    <w:rsid w:val="00A403CA"/>
    <w:rsid w:val="00A45316"/>
    <w:rsid w:val="00A47F77"/>
    <w:rsid w:val="00A55955"/>
    <w:rsid w:val="00A657BD"/>
    <w:rsid w:val="00A7057A"/>
    <w:rsid w:val="00A72287"/>
    <w:rsid w:val="00A72561"/>
    <w:rsid w:val="00A748B0"/>
    <w:rsid w:val="00A8279B"/>
    <w:rsid w:val="00A8450D"/>
    <w:rsid w:val="00AA3EC1"/>
    <w:rsid w:val="00AB3B63"/>
    <w:rsid w:val="00AB505F"/>
    <w:rsid w:val="00AC729A"/>
    <w:rsid w:val="00AD18AB"/>
    <w:rsid w:val="00AD7E83"/>
    <w:rsid w:val="00AE689E"/>
    <w:rsid w:val="00AE77C3"/>
    <w:rsid w:val="00AE7C0E"/>
    <w:rsid w:val="00AF7D4B"/>
    <w:rsid w:val="00B07E94"/>
    <w:rsid w:val="00B212D9"/>
    <w:rsid w:val="00B324ED"/>
    <w:rsid w:val="00B40DE4"/>
    <w:rsid w:val="00B47BB1"/>
    <w:rsid w:val="00B52835"/>
    <w:rsid w:val="00B543C2"/>
    <w:rsid w:val="00B634A3"/>
    <w:rsid w:val="00B7359A"/>
    <w:rsid w:val="00B75783"/>
    <w:rsid w:val="00B81643"/>
    <w:rsid w:val="00B94E3B"/>
    <w:rsid w:val="00B960E0"/>
    <w:rsid w:val="00B97BF2"/>
    <w:rsid w:val="00BB7044"/>
    <w:rsid w:val="00BC2ABD"/>
    <w:rsid w:val="00BC6166"/>
    <w:rsid w:val="00BC7B02"/>
    <w:rsid w:val="00BE3052"/>
    <w:rsid w:val="00BE4B52"/>
    <w:rsid w:val="00BF7602"/>
    <w:rsid w:val="00C03DBD"/>
    <w:rsid w:val="00C05120"/>
    <w:rsid w:val="00C05377"/>
    <w:rsid w:val="00C06BAC"/>
    <w:rsid w:val="00C10C16"/>
    <w:rsid w:val="00C10DAB"/>
    <w:rsid w:val="00C11A65"/>
    <w:rsid w:val="00C22742"/>
    <w:rsid w:val="00C23982"/>
    <w:rsid w:val="00C2538E"/>
    <w:rsid w:val="00C32868"/>
    <w:rsid w:val="00C34A80"/>
    <w:rsid w:val="00C5322A"/>
    <w:rsid w:val="00C63CCC"/>
    <w:rsid w:val="00C72D73"/>
    <w:rsid w:val="00C76A53"/>
    <w:rsid w:val="00C810A6"/>
    <w:rsid w:val="00C82464"/>
    <w:rsid w:val="00CA57F4"/>
    <w:rsid w:val="00CA682D"/>
    <w:rsid w:val="00CB0D8D"/>
    <w:rsid w:val="00CB7D64"/>
    <w:rsid w:val="00CC2626"/>
    <w:rsid w:val="00CC57FE"/>
    <w:rsid w:val="00CC5C68"/>
    <w:rsid w:val="00CF2E46"/>
    <w:rsid w:val="00D003B9"/>
    <w:rsid w:val="00D040D6"/>
    <w:rsid w:val="00D24A6F"/>
    <w:rsid w:val="00D2632E"/>
    <w:rsid w:val="00D452F4"/>
    <w:rsid w:val="00D52664"/>
    <w:rsid w:val="00D52E1A"/>
    <w:rsid w:val="00D56A6B"/>
    <w:rsid w:val="00D6128B"/>
    <w:rsid w:val="00D6143D"/>
    <w:rsid w:val="00D66DEE"/>
    <w:rsid w:val="00D722C8"/>
    <w:rsid w:val="00D76312"/>
    <w:rsid w:val="00D84FC9"/>
    <w:rsid w:val="00D91BD2"/>
    <w:rsid w:val="00D951BC"/>
    <w:rsid w:val="00D97D15"/>
    <w:rsid w:val="00DC011D"/>
    <w:rsid w:val="00DC35CF"/>
    <w:rsid w:val="00DC4CEF"/>
    <w:rsid w:val="00DD73BE"/>
    <w:rsid w:val="00DE6EB1"/>
    <w:rsid w:val="00DF0AB8"/>
    <w:rsid w:val="00DF0D48"/>
    <w:rsid w:val="00DF31D1"/>
    <w:rsid w:val="00E0600E"/>
    <w:rsid w:val="00E14F84"/>
    <w:rsid w:val="00E16907"/>
    <w:rsid w:val="00E21B1F"/>
    <w:rsid w:val="00E30EEB"/>
    <w:rsid w:val="00E32058"/>
    <w:rsid w:val="00E33098"/>
    <w:rsid w:val="00E356CE"/>
    <w:rsid w:val="00E43087"/>
    <w:rsid w:val="00E507CC"/>
    <w:rsid w:val="00E538A8"/>
    <w:rsid w:val="00E546CC"/>
    <w:rsid w:val="00E61D6D"/>
    <w:rsid w:val="00E921DB"/>
    <w:rsid w:val="00E92323"/>
    <w:rsid w:val="00EA1A9E"/>
    <w:rsid w:val="00EA56E3"/>
    <w:rsid w:val="00EB37EB"/>
    <w:rsid w:val="00EB4B76"/>
    <w:rsid w:val="00EB72A3"/>
    <w:rsid w:val="00ED346C"/>
    <w:rsid w:val="00F208FF"/>
    <w:rsid w:val="00F215BD"/>
    <w:rsid w:val="00F35025"/>
    <w:rsid w:val="00F412B1"/>
    <w:rsid w:val="00F50BB9"/>
    <w:rsid w:val="00F51763"/>
    <w:rsid w:val="00F53CF9"/>
    <w:rsid w:val="00F56AFE"/>
    <w:rsid w:val="00F64856"/>
    <w:rsid w:val="00F64884"/>
    <w:rsid w:val="00F67DFE"/>
    <w:rsid w:val="00F74FF0"/>
    <w:rsid w:val="00F754A7"/>
    <w:rsid w:val="00F77F4B"/>
    <w:rsid w:val="00F875AC"/>
    <w:rsid w:val="00FA2484"/>
    <w:rsid w:val="00FB27A6"/>
    <w:rsid w:val="00FB7E3C"/>
    <w:rsid w:val="00FC0798"/>
    <w:rsid w:val="00FC1A46"/>
    <w:rsid w:val="00FC1AD2"/>
    <w:rsid w:val="00FC2EA5"/>
    <w:rsid w:val="00FC5C65"/>
    <w:rsid w:val="00FD6566"/>
    <w:rsid w:val="00FE11B6"/>
    <w:rsid w:val="00FE674B"/>
    <w:rsid w:val="00FE73BE"/>
    <w:rsid w:val="00FF0669"/>
    <w:rsid w:val="00FF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51763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51763"/>
    <w:pPr>
      <w:keepNext/>
      <w:pBdr>
        <w:right w:val="single" w:sz="4" w:space="4" w:color="auto"/>
      </w:pBdr>
      <w:ind w:left="743" w:hanging="709"/>
      <w:outlineLvl w:val="3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F51763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F51763"/>
    <w:rPr>
      <w:rFonts w:ascii="Calibri" w:hAnsi="Calibri"/>
      <w:b/>
      <w:iCs/>
      <w:sz w:val="24"/>
      <w:szCs w:val="22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83355C"/>
    <w:rPr>
      <w:rFonts w:ascii="Calibri" w:hAnsi="Calibri"/>
      <w:b/>
      <w:bCs/>
      <w:sz w:val="24"/>
      <w:lang w:eastAsia="en-US"/>
    </w:rPr>
  </w:style>
  <w:style w:type="paragraph" w:customStyle="1" w:styleId="Body">
    <w:name w:val="Body"/>
    <w:rsid w:val="002D7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763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6312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9C55DE"/>
    <w:rPr>
      <w:rFonts w:ascii="Calibri" w:hAnsi="Calibr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51763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51763"/>
    <w:pPr>
      <w:keepNext/>
      <w:pBdr>
        <w:right w:val="single" w:sz="4" w:space="4" w:color="auto"/>
      </w:pBdr>
      <w:ind w:left="743" w:hanging="709"/>
      <w:outlineLvl w:val="3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F51763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F51763"/>
    <w:rPr>
      <w:rFonts w:ascii="Calibri" w:hAnsi="Calibri"/>
      <w:b/>
      <w:iCs/>
      <w:sz w:val="24"/>
      <w:szCs w:val="22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83355C"/>
    <w:rPr>
      <w:rFonts w:ascii="Calibri" w:hAnsi="Calibri"/>
      <w:b/>
      <w:bCs/>
      <w:sz w:val="24"/>
      <w:lang w:eastAsia="en-US"/>
    </w:rPr>
  </w:style>
  <w:style w:type="paragraph" w:customStyle="1" w:styleId="Body">
    <w:name w:val="Body"/>
    <w:rsid w:val="002D7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763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6312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9C55DE"/>
    <w:rPr>
      <w:rFonts w:ascii="Calibri" w:hAnsi="Calibr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190A-333D-4F00-9CA9-67F0836B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12 0f 2013 Magistrates</vt:lpstr>
    </vt:vector>
  </TitlesOfParts>
  <Company>InTACT</Company>
  <LinksUpToDate>false</LinksUpToDate>
  <CharactersWithSpaces>5640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12 0f 2013 Magistrates</dc:title>
  <dc:subject>Remuneration</dc:subject>
  <dc:creator>ACT Remuneration Tribunal</dc:creator>
  <cp:lastModifiedBy>justin wunsch</cp:lastModifiedBy>
  <cp:revision>4</cp:revision>
  <cp:lastPrinted>2016-11-30T06:03:00Z</cp:lastPrinted>
  <dcterms:created xsi:type="dcterms:W3CDTF">2016-11-24T22:33:00Z</dcterms:created>
  <dcterms:modified xsi:type="dcterms:W3CDTF">2016-11-30T21:47:00Z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Determination 12 of 2013 - ACT Magistrates Court Judicial Positions</vt:lpwstr>
  </property>
</Properties>
</file>