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B339" w14:textId="008E8C21" w:rsidR="00EB1D46" w:rsidRPr="00EB1D46" w:rsidRDefault="00EB1D46" w:rsidP="00EB1D46">
      <w:pPr>
        <w:pStyle w:val="Default"/>
        <w:rPr>
          <w:rFonts w:ascii="Arial" w:hAnsi="Arial" w:cs="Arial"/>
          <w:bCs/>
          <w:sz w:val="22"/>
          <w:szCs w:val="22"/>
        </w:rPr>
      </w:pPr>
      <w:r w:rsidRPr="00EB1D46">
        <w:rPr>
          <w:rFonts w:ascii="Arial" w:hAnsi="Arial" w:cs="Arial"/>
          <w:bCs/>
          <w:sz w:val="22"/>
          <w:szCs w:val="22"/>
        </w:rPr>
        <w:t>30 September 2022</w:t>
      </w:r>
    </w:p>
    <w:p w14:paraId="77A27360" w14:textId="77777777" w:rsidR="00EB1D46" w:rsidRDefault="00EB1D46" w:rsidP="00EB1D46">
      <w:pPr>
        <w:pStyle w:val="Default"/>
        <w:rPr>
          <w:rFonts w:ascii="Arial" w:hAnsi="Arial" w:cs="Arial"/>
          <w:b/>
          <w:sz w:val="22"/>
          <w:szCs w:val="22"/>
        </w:rPr>
      </w:pPr>
    </w:p>
    <w:p w14:paraId="7DA587B5" w14:textId="44795481" w:rsidR="00EB1D46" w:rsidRPr="00EB1D46" w:rsidRDefault="00EB1D46" w:rsidP="00EB1D46">
      <w:pPr>
        <w:pStyle w:val="Default"/>
        <w:rPr>
          <w:rFonts w:ascii="Arial" w:hAnsi="Arial" w:cs="Arial"/>
          <w:b/>
          <w:sz w:val="22"/>
          <w:szCs w:val="22"/>
        </w:rPr>
      </w:pPr>
      <w:r w:rsidRPr="00EB1D46">
        <w:rPr>
          <w:rFonts w:ascii="Arial" w:hAnsi="Arial" w:cs="Arial"/>
          <w:b/>
          <w:sz w:val="22"/>
          <w:szCs w:val="22"/>
        </w:rPr>
        <w:t xml:space="preserve">Ms Sandra Lambert AM </w:t>
      </w:r>
    </w:p>
    <w:p w14:paraId="525424BD" w14:textId="77777777" w:rsidR="00EB1D46" w:rsidRPr="00EB1D46" w:rsidRDefault="00EB1D46" w:rsidP="00EB1D46">
      <w:pPr>
        <w:jc w:val="both"/>
        <w:rPr>
          <w:rFonts w:ascii="Arial" w:hAnsi="Arial" w:cs="Arial"/>
        </w:rPr>
      </w:pPr>
      <w:r w:rsidRPr="00EB1D46">
        <w:rPr>
          <w:rFonts w:ascii="Arial" w:hAnsi="Arial" w:cs="Arial"/>
        </w:rPr>
        <w:t>Chair, ACT Remuneration Tribunal</w:t>
      </w:r>
    </w:p>
    <w:p w14:paraId="0112356A" w14:textId="77777777" w:rsidR="00EB1D46" w:rsidRPr="00EB1D46" w:rsidRDefault="00EB1D46" w:rsidP="00EB1D46">
      <w:pPr>
        <w:jc w:val="both"/>
        <w:rPr>
          <w:rFonts w:ascii="Arial" w:hAnsi="Arial" w:cs="Arial"/>
          <w:color w:val="000000"/>
        </w:rPr>
      </w:pPr>
      <w:r w:rsidRPr="00EB1D46">
        <w:rPr>
          <w:rFonts w:ascii="Arial" w:hAnsi="Arial" w:cs="Arial"/>
          <w:color w:val="000000"/>
        </w:rPr>
        <w:t xml:space="preserve">PO Box 964, Civic Square, ACT 2608 </w:t>
      </w:r>
    </w:p>
    <w:p w14:paraId="3297D350" w14:textId="77777777" w:rsidR="00EB1D46" w:rsidRPr="00EB1D46" w:rsidRDefault="00EB1D46" w:rsidP="00EB1D46">
      <w:pPr>
        <w:jc w:val="both"/>
        <w:rPr>
          <w:rFonts w:ascii="Arial" w:hAnsi="Arial" w:cs="Arial"/>
          <w:i/>
          <w:color w:val="000000"/>
        </w:rPr>
      </w:pPr>
    </w:p>
    <w:p w14:paraId="05927990" w14:textId="77777777" w:rsidR="00EB1D46" w:rsidRPr="00EB1D46" w:rsidRDefault="00EB1D46" w:rsidP="00EB1D46">
      <w:pPr>
        <w:jc w:val="both"/>
        <w:rPr>
          <w:rFonts w:ascii="Arial" w:hAnsi="Arial" w:cs="Arial"/>
          <w:color w:val="000000"/>
        </w:rPr>
      </w:pPr>
      <w:r w:rsidRPr="00EB1D46">
        <w:rPr>
          <w:rFonts w:ascii="Arial" w:hAnsi="Arial" w:cs="Arial"/>
          <w:i/>
          <w:color w:val="000000"/>
        </w:rPr>
        <w:t>By email</w:t>
      </w:r>
      <w:r w:rsidRPr="00EB1D46">
        <w:rPr>
          <w:rFonts w:ascii="Arial" w:hAnsi="Arial" w:cs="Arial"/>
          <w:color w:val="000000"/>
        </w:rPr>
        <w:t xml:space="preserve">: </w:t>
      </w:r>
      <w:hyperlink r:id="rId4" w:history="1">
        <w:r w:rsidRPr="00EB1D46">
          <w:rPr>
            <w:rStyle w:val="Hyperlink"/>
            <w:rFonts w:ascii="Arial" w:hAnsi="Arial" w:cs="Arial"/>
          </w:rPr>
          <w:t>remtrib@act.gov.au</w:t>
        </w:r>
      </w:hyperlink>
    </w:p>
    <w:p w14:paraId="5F4E2B97" w14:textId="77777777" w:rsidR="00EB1D46" w:rsidRPr="00EB1D46" w:rsidRDefault="00EB1D46" w:rsidP="00EB1D46">
      <w:pPr>
        <w:jc w:val="both"/>
        <w:rPr>
          <w:rFonts w:ascii="Arial" w:hAnsi="Arial" w:cs="Arial"/>
        </w:rPr>
      </w:pPr>
    </w:p>
    <w:p w14:paraId="54EB30BC" w14:textId="77777777" w:rsidR="00EB1D46" w:rsidRPr="00EB1D46" w:rsidRDefault="00EB1D46" w:rsidP="00EB1D46">
      <w:pPr>
        <w:jc w:val="both"/>
        <w:rPr>
          <w:rFonts w:ascii="Arial" w:hAnsi="Arial" w:cs="Arial"/>
        </w:rPr>
      </w:pPr>
      <w:r w:rsidRPr="00EB1D46">
        <w:rPr>
          <w:rFonts w:ascii="Arial" w:hAnsi="Arial" w:cs="Arial"/>
        </w:rPr>
        <w:t>Dear Ms Lambert,</w:t>
      </w:r>
    </w:p>
    <w:p w14:paraId="5D0672F5" w14:textId="77777777" w:rsidR="00EB1D46" w:rsidRPr="00EB1D46" w:rsidRDefault="00EB1D46" w:rsidP="00C33890">
      <w:pPr>
        <w:rPr>
          <w:rFonts w:ascii="Arial" w:hAnsi="Arial" w:cs="Arial"/>
        </w:rPr>
      </w:pPr>
    </w:p>
    <w:p w14:paraId="03187EF1" w14:textId="39067C3C" w:rsidR="001D40CE" w:rsidRPr="00EB1D46" w:rsidRDefault="001D40CE" w:rsidP="001D40CE">
      <w:pPr>
        <w:rPr>
          <w:rFonts w:ascii="Arial" w:hAnsi="Arial" w:cs="Arial"/>
        </w:rPr>
      </w:pPr>
      <w:r w:rsidRPr="00EB1D46">
        <w:rPr>
          <w:rFonts w:ascii="Arial" w:hAnsi="Arial" w:cs="Arial"/>
        </w:rPr>
        <w:t>Thank you for the letter dated 12 September</w:t>
      </w:r>
      <w:r w:rsidR="00453627">
        <w:rPr>
          <w:rFonts w:ascii="Arial" w:hAnsi="Arial" w:cs="Arial"/>
        </w:rPr>
        <w:t xml:space="preserve"> 2022</w:t>
      </w:r>
      <w:r w:rsidRPr="00EB1D46">
        <w:rPr>
          <w:rFonts w:ascii="Arial" w:hAnsi="Arial" w:cs="Arial"/>
        </w:rPr>
        <w:t xml:space="preserve"> and the opportunity to provide any information or submissions in preparation for the upcoming examination at the 2022 Spring Sitting.</w:t>
      </w:r>
    </w:p>
    <w:p w14:paraId="5DCA92E7" w14:textId="77777777" w:rsidR="001D40CE" w:rsidRPr="00EB1D46" w:rsidRDefault="001D40CE" w:rsidP="001D40CE">
      <w:pPr>
        <w:rPr>
          <w:rFonts w:ascii="Arial" w:hAnsi="Arial" w:cs="Arial"/>
        </w:rPr>
      </w:pPr>
    </w:p>
    <w:p w14:paraId="64167D2C" w14:textId="77777777" w:rsidR="00631FA0" w:rsidRDefault="001D40CE" w:rsidP="001D40CE">
      <w:pPr>
        <w:rPr>
          <w:rFonts w:ascii="Arial" w:hAnsi="Arial" w:cs="Arial"/>
        </w:rPr>
      </w:pPr>
      <w:r w:rsidRPr="00EB1D46">
        <w:rPr>
          <w:rFonts w:ascii="Arial" w:hAnsi="Arial" w:cs="Arial"/>
        </w:rPr>
        <w:t xml:space="preserve">As you are aware, the Tribunal adjusted the remuneration of the Associate Judge following submissions made </w:t>
      </w:r>
      <w:r w:rsidR="00631FA0">
        <w:rPr>
          <w:rFonts w:ascii="Arial" w:hAnsi="Arial" w:cs="Arial"/>
        </w:rPr>
        <w:t xml:space="preserve">by the Chief Justice and myself </w:t>
      </w:r>
      <w:r w:rsidRPr="00EB1D46">
        <w:rPr>
          <w:rFonts w:ascii="Arial" w:hAnsi="Arial" w:cs="Arial"/>
        </w:rPr>
        <w:t xml:space="preserve">in 2019. I do not make any submission that any further adjustment be made, only that any remuneration for the Associate Judge continue to reflect the adjustment that was previously made (now approximately 92% of the remuneration payable to a resident judge). </w:t>
      </w:r>
    </w:p>
    <w:p w14:paraId="487D709B" w14:textId="77777777" w:rsidR="00631FA0" w:rsidRDefault="00631FA0" w:rsidP="001D40CE">
      <w:pPr>
        <w:rPr>
          <w:rFonts w:ascii="Arial" w:hAnsi="Arial" w:cs="Arial"/>
        </w:rPr>
      </w:pPr>
    </w:p>
    <w:p w14:paraId="3F72A055" w14:textId="4DCCE517" w:rsidR="001D40CE" w:rsidRDefault="001D40CE" w:rsidP="001D40CE">
      <w:pPr>
        <w:rPr>
          <w:rFonts w:ascii="Arial" w:hAnsi="Arial" w:cs="Arial"/>
        </w:rPr>
      </w:pPr>
      <w:r w:rsidRPr="00EB1D46">
        <w:rPr>
          <w:rFonts w:ascii="Arial" w:hAnsi="Arial" w:cs="Arial"/>
        </w:rPr>
        <w:t xml:space="preserve">If any other submission causes the Tribunal to seek to revisit that position, I would welcome an opportunity to be heard. </w:t>
      </w:r>
    </w:p>
    <w:p w14:paraId="2D145667" w14:textId="004380E4" w:rsidR="00EB1D46" w:rsidRDefault="00EB1D46" w:rsidP="001D40CE">
      <w:pPr>
        <w:rPr>
          <w:rFonts w:ascii="Arial" w:hAnsi="Arial" w:cs="Arial"/>
        </w:rPr>
      </w:pPr>
    </w:p>
    <w:p w14:paraId="29BD66C1" w14:textId="0AFFAAFC" w:rsidR="001D40CE" w:rsidRPr="00EB1D46" w:rsidRDefault="001D40CE" w:rsidP="001D40CE">
      <w:pPr>
        <w:rPr>
          <w:rFonts w:ascii="Arial" w:hAnsi="Arial" w:cs="Arial"/>
        </w:rPr>
      </w:pPr>
    </w:p>
    <w:p w14:paraId="3193A0A4" w14:textId="77777777" w:rsidR="00EB1D46" w:rsidRPr="00EB1D46" w:rsidRDefault="00EB1D46" w:rsidP="00EB1D46">
      <w:pPr>
        <w:jc w:val="both"/>
        <w:rPr>
          <w:rFonts w:ascii="Arial" w:hAnsi="Arial" w:cs="Arial"/>
        </w:rPr>
      </w:pPr>
      <w:r w:rsidRPr="00EB1D46">
        <w:rPr>
          <w:rFonts w:ascii="Arial" w:hAnsi="Arial" w:cs="Arial"/>
        </w:rPr>
        <w:t>Yours sincerely,</w:t>
      </w:r>
    </w:p>
    <w:p w14:paraId="07867751" w14:textId="77777777" w:rsidR="00EB1D46" w:rsidRPr="00EB1D46" w:rsidRDefault="00EB1D46" w:rsidP="00EB1D46">
      <w:pPr>
        <w:jc w:val="both"/>
        <w:rPr>
          <w:rFonts w:ascii="Arial" w:hAnsi="Arial" w:cs="Arial"/>
        </w:rPr>
      </w:pPr>
      <w:r w:rsidRPr="00EB1D46">
        <w:rPr>
          <w:rFonts w:ascii="Arial" w:hAnsi="Arial" w:cs="Arial"/>
          <w:noProof/>
          <w:lang w:eastAsia="en-AU"/>
        </w:rPr>
        <w:drawing>
          <wp:inline distT="0" distB="0" distL="0" distR="0" wp14:anchorId="00AA5BAB" wp14:editId="228B5A22">
            <wp:extent cx="1127760" cy="274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C19B2" w14:textId="77777777" w:rsidR="00EB1D46" w:rsidRPr="00EB1D46" w:rsidRDefault="00EB1D46" w:rsidP="00EB1D46">
      <w:pPr>
        <w:rPr>
          <w:rFonts w:ascii="Arial" w:eastAsiaTheme="minorEastAsia" w:hAnsi="Arial" w:cs="Arial"/>
          <w:noProof/>
          <w:color w:val="333333"/>
          <w:lang w:eastAsia="en-AU"/>
        </w:rPr>
      </w:pPr>
      <w:bookmarkStart w:id="0" w:name="_MailAutoSig"/>
      <w:r w:rsidRPr="00EB1D46">
        <w:rPr>
          <w:rFonts w:ascii="Arial" w:eastAsiaTheme="minorEastAsia" w:hAnsi="Arial" w:cs="Arial"/>
          <w:b/>
          <w:bCs/>
          <w:noProof/>
          <w:color w:val="000000"/>
          <w:lang w:eastAsia="en-AU"/>
        </w:rPr>
        <w:t>Associate Justice Verity McWilliam</w:t>
      </w:r>
    </w:p>
    <w:p w14:paraId="1B928F24" w14:textId="77777777" w:rsidR="00EB1D46" w:rsidRPr="00EB1D46" w:rsidRDefault="00EB1D46" w:rsidP="00EB1D46">
      <w:pPr>
        <w:rPr>
          <w:rFonts w:ascii="Arial" w:eastAsiaTheme="minorEastAsia" w:hAnsi="Arial" w:cs="Arial"/>
          <w:noProof/>
          <w:color w:val="333333"/>
          <w:lang w:eastAsia="en-AU"/>
        </w:rPr>
      </w:pPr>
      <w:r w:rsidRPr="00EB1D46">
        <w:rPr>
          <w:rFonts w:ascii="Arial" w:eastAsiaTheme="minorEastAsia" w:hAnsi="Arial" w:cs="Arial"/>
          <w:noProof/>
          <w:color w:val="000000"/>
          <w:lang w:eastAsia="en-AU"/>
        </w:rPr>
        <w:t>Supreme Court of the ACT</w:t>
      </w:r>
    </w:p>
    <w:p w14:paraId="608A2ADF" w14:textId="77777777" w:rsidR="00EB1D46" w:rsidRPr="00EB1D46" w:rsidRDefault="00EB1D46" w:rsidP="00EB1D46">
      <w:pPr>
        <w:rPr>
          <w:rFonts w:ascii="Arial" w:eastAsiaTheme="minorEastAsia" w:hAnsi="Arial" w:cs="Arial"/>
          <w:noProof/>
          <w:color w:val="000000"/>
          <w:lang w:eastAsia="en-AU"/>
        </w:rPr>
      </w:pPr>
      <w:r w:rsidRPr="00EB1D46">
        <w:rPr>
          <w:rFonts w:ascii="Arial" w:eastAsiaTheme="minorEastAsia" w:hAnsi="Arial" w:cs="Arial"/>
          <w:noProof/>
          <w:color w:val="000000"/>
          <w:lang w:eastAsia="en-AU"/>
        </w:rPr>
        <w:t xml:space="preserve">6 Knowles Place, Canberra City, ACT 2601  </w:t>
      </w:r>
    </w:p>
    <w:p w14:paraId="2F9BA233" w14:textId="77777777" w:rsidR="00EB1D46" w:rsidRPr="00EB1D46" w:rsidRDefault="00453627" w:rsidP="00EB1D46">
      <w:pPr>
        <w:rPr>
          <w:rFonts w:ascii="Arial" w:eastAsiaTheme="minorEastAsia" w:hAnsi="Arial" w:cs="Arial"/>
          <w:noProof/>
          <w:color w:val="333333"/>
          <w:lang w:eastAsia="en-AU"/>
        </w:rPr>
      </w:pPr>
      <w:hyperlink r:id="rId6" w:history="1">
        <w:r w:rsidR="00EB1D46" w:rsidRPr="00EB1D46">
          <w:rPr>
            <w:rStyle w:val="Hyperlink"/>
            <w:rFonts w:ascii="Arial" w:eastAsiaTheme="minorEastAsia" w:hAnsi="Arial" w:cs="Arial"/>
            <w:noProof/>
            <w:color w:val="0563C1"/>
            <w:lang w:eastAsia="en-AU"/>
          </w:rPr>
          <w:t>AssociateJustice.McWilliam@courts.act.gov.au</w:t>
        </w:r>
      </w:hyperlink>
      <w:bookmarkEnd w:id="0"/>
    </w:p>
    <w:p w14:paraId="0D4F2D90" w14:textId="77777777" w:rsidR="00EB1D46" w:rsidRPr="00EB1D46" w:rsidRDefault="00EB1D46" w:rsidP="001D40CE">
      <w:pPr>
        <w:rPr>
          <w:rFonts w:ascii="Arial" w:hAnsi="Arial" w:cs="Arial"/>
        </w:rPr>
      </w:pPr>
    </w:p>
    <w:p w14:paraId="2CC0BF74" w14:textId="77777777" w:rsidR="00DB52AC" w:rsidRPr="00EB1D46" w:rsidRDefault="00DB52AC">
      <w:pPr>
        <w:rPr>
          <w:rFonts w:ascii="Arial" w:hAnsi="Arial" w:cs="Arial"/>
        </w:rPr>
      </w:pPr>
    </w:p>
    <w:sectPr w:rsidR="00DB52AC" w:rsidRPr="00EB1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CE"/>
    <w:rsid w:val="001D40CE"/>
    <w:rsid w:val="00453627"/>
    <w:rsid w:val="00631FA0"/>
    <w:rsid w:val="009420D6"/>
    <w:rsid w:val="00C33890"/>
    <w:rsid w:val="00DB52AC"/>
    <w:rsid w:val="00EB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AD6EC"/>
  <w15:chartTrackingRefBased/>
  <w15:docId w15:val="{76D69A27-3350-44C1-8135-B4BB8ECE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0C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890"/>
    <w:rPr>
      <w:color w:val="0563C1" w:themeColor="hyperlink"/>
      <w:u w:val="single"/>
    </w:rPr>
  </w:style>
  <w:style w:type="paragraph" w:customStyle="1" w:styleId="Default">
    <w:name w:val="Default"/>
    <w:rsid w:val="00EB1D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ociateJustice.McWilliam@courts.act.gov.a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remtrib@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Nuttall, Amanda</dc:creator>
  <cp:keywords/>
  <dc:description/>
  <cp:lastModifiedBy>Associate Justice McWilliam</cp:lastModifiedBy>
  <cp:revision>3</cp:revision>
  <dcterms:created xsi:type="dcterms:W3CDTF">2022-09-29T22:02:00Z</dcterms:created>
  <dcterms:modified xsi:type="dcterms:W3CDTF">2022-09-29T22:03:00Z</dcterms:modified>
</cp:coreProperties>
</file>