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0F273838" w:rsidR="00C953C3" w:rsidRPr="005E3C83" w:rsidRDefault="00C953C3" w:rsidP="00C953C3">
      <w:pPr>
        <w:pStyle w:val="Heading1"/>
      </w:pPr>
      <w:r w:rsidRPr="003B1A08">
        <w:t xml:space="preserve">Determination </w:t>
      </w:r>
      <w:r w:rsidR="004B451E">
        <w:t>8</w:t>
      </w:r>
      <w:r w:rsidR="00846EC5">
        <w:t xml:space="preserve"> </w:t>
      </w:r>
      <w:r w:rsidR="00C4163B">
        <w:t>of 201</w:t>
      </w:r>
      <w:r w:rsidR="004B451E">
        <w:t>8</w:t>
      </w:r>
      <w:r w:rsidR="001026C3">
        <w:t xml:space="preserve"> </w:t>
      </w:r>
      <w:r w:rsidR="00E22079">
        <w:t xml:space="preserve"> </w:t>
      </w:r>
      <w:r w:rsidR="00422F0C">
        <w:t xml:space="preserve"> </w:t>
      </w:r>
      <w:r w:rsidR="00AC57B6">
        <w:t xml:space="preserve"> </w:t>
      </w:r>
    </w:p>
    <w:p w14:paraId="2B43EB6F" w14:textId="732A7944" w:rsidR="0023156B" w:rsidRPr="003B1A08" w:rsidRDefault="0023156B" w:rsidP="0023156B">
      <w:pPr>
        <w:pStyle w:val="Heading1"/>
      </w:pPr>
      <w:r>
        <w:t xml:space="preserve">Part-time </w:t>
      </w:r>
      <w:r w:rsidR="00DC5E9B">
        <w:t>Public</w:t>
      </w:r>
      <w:r>
        <w:t xml:space="preserve"> Office Holder </w:t>
      </w:r>
      <w:r w:rsidR="00991EBD">
        <w:t xml:space="preserve">– </w:t>
      </w:r>
      <w:r w:rsidR="00EE4D83">
        <w:br/>
      </w:r>
      <w:r w:rsidR="004B451E">
        <w:t>Territory Records Advisory Council</w:t>
      </w:r>
    </w:p>
    <w:p w14:paraId="67ABD6F7" w14:textId="77777777" w:rsidR="0023156B" w:rsidRPr="003B1A08" w:rsidRDefault="0023156B" w:rsidP="005B6ADD">
      <w:proofErr w:type="gramStart"/>
      <w:r w:rsidRPr="003B1A08">
        <w:t>made</w:t>
      </w:r>
      <w:proofErr w:type="gramEnd"/>
      <w:r w:rsidRPr="003B1A08">
        <w:t xml:space="preserv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351FF2">
        <w:rPr>
          <w:szCs w:val="24"/>
        </w:rPr>
        <w:t> </w:t>
      </w:r>
      <w:r w:rsidRPr="00351FF2">
        <w:rPr>
          <w:szCs w:val="24"/>
        </w:rPr>
        <w:t xml:space="preserve">Minister. </w:t>
      </w:r>
    </w:p>
    <w:p w14:paraId="2924FA23" w14:textId="5DC7955E" w:rsidR="00E144BA" w:rsidRPr="00351FF2" w:rsidRDefault="00E144BA" w:rsidP="00E144BA">
      <w:pPr>
        <w:autoSpaceDE w:val="0"/>
        <w:autoSpaceDN w:val="0"/>
        <w:adjustRightInd w:val="0"/>
        <w:spacing w:before="120" w:after="60"/>
        <w:rPr>
          <w:szCs w:val="24"/>
        </w:rPr>
      </w:pPr>
      <w:r>
        <w:rPr>
          <w:szCs w:val="24"/>
        </w:rPr>
        <w:t>On 6 March 2018, the Chief Minister requested the Tribunal to determine the remuneration, allowances and other entitlements for the Territory Records Advisory Council.</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1B2A3491" w14:textId="1E8B5D6B" w:rsidR="00E144BA" w:rsidRDefault="00E144BA" w:rsidP="00E144BA">
      <w:r>
        <w:t>The Tribunal noted that t</w:t>
      </w:r>
      <w:r w:rsidRPr="00E144BA">
        <w:t>he Territory Records Advisory Council is a statutory body established to advise the Director on the development and review of standards and codes for the management of Government records and provide advice on the preservation of records about Aboriginal and Torres Strait Islander heritage within the ACT.</w:t>
      </w:r>
    </w:p>
    <w:p w14:paraId="2E4A0BF9" w14:textId="33D384E7" w:rsidR="00BD7005" w:rsidRDefault="00BD7005" w:rsidP="00BD7005">
      <w:pPr>
        <w:autoSpaceDE w:val="0"/>
        <w:autoSpaceDN w:val="0"/>
        <w:adjustRightInd w:val="0"/>
        <w:spacing w:before="120" w:after="60"/>
      </w:pPr>
      <w:r>
        <w:t xml:space="preserve">In addition, the </w:t>
      </w:r>
      <w:r w:rsidRPr="00BD7005">
        <w:rPr>
          <w:szCs w:val="24"/>
        </w:rPr>
        <w:t>Tribunal</w:t>
      </w:r>
      <w:r>
        <w:rPr>
          <w:szCs w:val="24"/>
        </w:rPr>
        <w:t xml:space="preserve"> </w:t>
      </w:r>
      <w:r w:rsidR="00661CFF" w:rsidRPr="0005336B">
        <w:t>noted the important role that the Territory Records Advisory Council has in relation to providing technical advice on disposal schedules and the government archives</w:t>
      </w:r>
      <w:r w:rsidR="00661CFF">
        <w:t>.</w:t>
      </w:r>
    </w:p>
    <w:p w14:paraId="6ECD9726" w14:textId="4F82200B" w:rsidR="00E144BA" w:rsidRDefault="00E144BA" w:rsidP="00E144BA">
      <w:pPr>
        <w:spacing w:before="120" w:after="60"/>
      </w:pPr>
      <w:r>
        <w:t>The Tribunal considered advice provided from an official of the Chief Minister, Treasury and Economic Development Directorate.</w:t>
      </w:r>
    </w:p>
    <w:p w14:paraId="47C86B6A" w14:textId="77777777" w:rsidR="00E144BA" w:rsidRDefault="00E144BA" w:rsidP="00E144BA">
      <w:pPr>
        <w:spacing w:before="120" w:after="60"/>
      </w:pPr>
      <w:r>
        <w:t>This determination sets out the Tribunal’s decisions.</w:t>
      </w:r>
    </w:p>
    <w:p w14:paraId="762FA8C2" w14:textId="331D5273" w:rsidR="00C955B1" w:rsidRPr="00351FF2" w:rsidRDefault="00C955B1" w:rsidP="00C004DE">
      <w:pPr>
        <w:pStyle w:val="Heading3"/>
        <w:numPr>
          <w:ilvl w:val="0"/>
          <w:numId w:val="0"/>
        </w:numPr>
        <w:spacing w:before="120"/>
        <w:ind w:left="720" w:hanging="720"/>
        <w:rPr>
          <w:szCs w:val="24"/>
        </w:rPr>
      </w:pPr>
      <w:r w:rsidRPr="00351FF2">
        <w:rPr>
          <w:szCs w:val="24"/>
        </w:rPr>
        <w:t xml:space="preserve">Decision </w:t>
      </w:r>
    </w:p>
    <w:p w14:paraId="769D14D3" w14:textId="2B9EC29D" w:rsidR="00E144BA" w:rsidRPr="00351FF2" w:rsidRDefault="00E144BA" w:rsidP="00E144BA">
      <w:pPr>
        <w:autoSpaceDE w:val="0"/>
        <w:autoSpaceDN w:val="0"/>
        <w:adjustRightInd w:val="0"/>
        <w:spacing w:before="120" w:after="60"/>
        <w:rPr>
          <w:szCs w:val="24"/>
        </w:rPr>
      </w:pPr>
      <w:r w:rsidRPr="00351FF2">
        <w:rPr>
          <w:szCs w:val="24"/>
        </w:rPr>
        <w:t xml:space="preserve">The Tribunal </w:t>
      </w:r>
      <w:r>
        <w:rPr>
          <w:szCs w:val="24"/>
        </w:rPr>
        <w:t xml:space="preserve">determined remuneration </w:t>
      </w:r>
      <w:r w:rsidRPr="00494B92">
        <w:rPr>
          <w:szCs w:val="24"/>
        </w:rPr>
        <w:t>of $</w:t>
      </w:r>
      <w:r w:rsidR="00494B92" w:rsidRPr="00494B92">
        <w:rPr>
          <w:szCs w:val="24"/>
        </w:rPr>
        <w:t>670</w:t>
      </w:r>
      <w:r w:rsidRPr="00494B92">
        <w:rPr>
          <w:szCs w:val="24"/>
        </w:rPr>
        <w:t xml:space="preserve"> per diem for</w:t>
      </w:r>
      <w:r>
        <w:rPr>
          <w:szCs w:val="24"/>
        </w:rPr>
        <w:t xml:space="preserve"> the Chair and </w:t>
      </w:r>
      <w:bookmarkStart w:id="1" w:name="_GoBack"/>
      <w:bookmarkEnd w:id="1"/>
      <w:r w:rsidRPr="00494B92">
        <w:rPr>
          <w:szCs w:val="24"/>
        </w:rPr>
        <w:t>$</w:t>
      </w:r>
      <w:r w:rsidR="00494B92" w:rsidRPr="00494B92">
        <w:rPr>
          <w:szCs w:val="24"/>
        </w:rPr>
        <w:t>525</w:t>
      </w:r>
      <w:r w:rsidRPr="00494B92">
        <w:rPr>
          <w:szCs w:val="24"/>
        </w:rPr>
        <w:t xml:space="preserve"> per diem for</w:t>
      </w:r>
      <w:r>
        <w:rPr>
          <w:szCs w:val="24"/>
        </w:rPr>
        <w:t xml:space="preserve"> Members of the Territory Records Advisory Council. </w:t>
      </w:r>
    </w:p>
    <w:p w14:paraId="41D0D950" w14:textId="77777777" w:rsidR="005D12E8" w:rsidRPr="00351FF2" w:rsidRDefault="005D12E8" w:rsidP="005D12E8">
      <w:pPr>
        <w:rPr>
          <w:szCs w:val="24"/>
        </w:rPr>
      </w:pPr>
    </w:p>
    <w:p w14:paraId="042DB14D" w14:textId="745D8020" w:rsidR="009F36AD" w:rsidRDefault="004B451E" w:rsidP="00A41965">
      <w:pPr>
        <w:ind w:left="360"/>
        <w:jc w:val="right"/>
        <w:rPr>
          <w:rFonts w:cs="Arial"/>
        </w:rPr>
      </w:pPr>
      <w:r>
        <w:rPr>
          <w:szCs w:val="24"/>
        </w:rPr>
        <w:t>April 2018</w:t>
      </w:r>
      <w:r w:rsidR="005E3C83" w:rsidRPr="006952B7">
        <w:rPr>
          <w:sz w:val="22"/>
          <w:szCs w:val="22"/>
        </w:rPr>
        <w:t xml:space="preserve"> </w:t>
      </w:r>
      <w:r w:rsidR="009F36AD">
        <w:rPr>
          <w:rFonts w:cs="Arial"/>
        </w:rPr>
        <w:br w:type="page"/>
      </w:r>
    </w:p>
    <w:p w14:paraId="1DC0D860" w14:textId="77777777"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0A399DB7" w14:textId="70BADA6D" w:rsidR="00D72E84" w:rsidRPr="00BC60C7" w:rsidRDefault="00655E36" w:rsidP="00D72E84">
      <w:pPr>
        <w:pStyle w:val="Heading1"/>
      </w:pPr>
      <w:r>
        <w:t xml:space="preserve">Part-time Public Office Holder – </w:t>
      </w:r>
      <w:r w:rsidR="00EE4D83">
        <w:br/>
      </w:r>
      <w:r w:rsidR="004B451E">
        <w:t>Territory Records Advisory Council</w:t>
      </w:r>
      <w:r w:rsidR="00D72E84" w:rsidRPr="00BC60C7">
        <w:t xml:space="preserve"> </w:t>
      </w:r>
    </w:p>
    <w:p w14:paraId="5F6429DB" w14:textId="296BE7A4" w:rsidR="00C953C3" w:rsidRPr="00BC60C7" w:rsidRDefault="00A76E5C" w:rsidP="00C953C3">
      <w:pPr>
        <w:pStyle w:val="Heading1"/>
      </w:pPr>
      <w:r>
        <w:t xml:space="preserve">Determination </w:t>
      </w:r>
      <w:r w:rsidR="004B451E">
        <w:t>8</w:t>
      </w:r>
      <w:r w:rsidR="00846EC5">
        <w:t xml:space="preserve"> </w:t>
      </w:r>
      <w:r>
        <w:t>of 201</w:t>
      </w:r>
      <w:r w:rsidR="004B451E">
        <w:t>8</w:t>
      </w:r>
    </w:p>
    <w:p w14:paraId="20A68F20" w14:textId="77777777" w:rsidR="0023156B" w:rsidRPr="00D62589" w:rsidRDefault="0023156B" w:rsidP="005B6ADD">
      <w:proofErr w:type="gramStart"/>
      <w:r w:rsidRPr="00D62589">
        <w:t>made</w:t>
      </w:r>
      <w:proofErr w:type="gramEnd"/>
      <w:r w:rsidRPr="00D62589">
        <w:t xml:space="preserv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26220C" w:rsidRDefault="0023156B" w:rsidP="00793B65">
      <w:pPr>
        <w:pStyle w:val="N-line3"/>
        <w:pBdr>
          <w:top w:val="single" w:sz="12" w:space="1" w:color="auto"/>
          <w:bottom w:val="none" w:sz="0" w:space="0" w:color="auto"/>
        </w:pBdr>
        <w:spacing w:before="120" w:after="60"/>
        <w:rPr>
          <w:sz w:val="12"/>
          <w:szCs w:val="12"/>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1559C842"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w:t>
      </w:r>
      <w:r w:rsidR="0023156B" w:rsidRPr="00991478">
        <w:rPr>
          <w:szCs w:val="24"/>
        </w:rPr>
        <w:t xml:space="preserve">on </w:t>
      </w:r>
      <w:r w:rsidR="00991478" w:rsidRPr="00991478">
        <w:t>20</w:t>
      </w:r>
      <w:r w:rsidR="004B451E" w:rsidRPr="00991478">
        <w:t xml:space="preserve"> April 2018</w:t>
      </w:r>
      <w:r w:rsidR="00AE0FFA" w:rsidRPr="00991478">
        <w:rPr>
          <w:szCs w:val="24"/>
        </w:rPr>
        <w:t>.</w:t>
      </w:r>
    </w:p>
    <w:p w14:paraId="52073F94" w14:textId="77777777" w:rsidR="00294FE9" w:rsidRPr="00ED405F" w:rsidRDefault="00294FE9" w:rsidP="00793B65">
      <w:pPr>
        <w:pStyle w:val="Heading3"/>
        <w:spacing w:before="120"/>
      </w:pPr>
      <w:r w:rsidRPr="00294FE9">
        <w:t xml:space="preserve">Remuneration </w:t>
      </w:r>
    </w:p>
    <w:p w14:paraId="7B1F0414" w14:textId="50A6B48C" w:rsidR="002B6D40" w:rsidRPr="00494B92" w:rsidRDefault="00C004DE" w:rsidP="0036334B">
      <w:pPr>
        <w:pStyle w:val="Heading3"/>
        <w:numPr>
          <w:ilvl w:val="1"/>
          <w:numId w:val="1"/>
        </w:numPr>
        <w:spacing w:before="120"/>
        <w:rPr>
          <w:b w:val="0"/>
          <w:szCs w:val="24"/>
        </w:rPr>
      </w:pPr>
      <w:r w:rsidRPr="00EE4D83">
        <w:rPr>
          <w:b w:val="0"/>
          <w:szCs w:val="24"/>
        </w:rPr>
        <w:t xml:space="preserve">The </w:t>
      </w:r>
      <w:r w:rsidR="00EE4D83" w:rsidRPr="00494B92">
        <w:rPr>
          <w:b w:val="0"/>
          <w:szCs w:val="24"/>
        </w:rPr>
        <w:t xml:space="preserve">remuneration for the </w:t>
      </w:r>
      <w:r w:rsidR="004B451E" w:rsidRPr="00494B92">
        <w:rPr>
          <w:b w:val="0"/>
          <w:szCs w:val="24"/>
        </w:rPr>
        <w:t>Territory Records Advisory Council</w:t>
      </w:r>
      <w:r w:rsidR="00EE4D83" w:rsidRPr="00494B92">
        <w:rPr>
          <w:b w:val="0"/>
          <w:szCs w:val="24"/>
        </w:rPr>
        <w:t xml:space="preserve"> is as follows:</w:t>
      </w:r>
      <w:r w:rsidRPr="00494B92">
        <w:rPr>
          <w:b w:val="0"/>
          <w:szCs w:val="24"/>
        </w:rPr>
        <w:t xml:space="preserve"> </w:t>
      </w:r>
    </w:p>
    <w:p w14:paraId="600D22A8" w14:textId="29E5902A" w:rsidR="00EE4D83" w:rsidRPr="00494B92" w:rsidRDefault="004B451E" w:rsidP="00EE4D83">
      <w:pPr>
        <w:pStyle w:val="ListParagraph"/>
        <w:numPr>
          <w:ilvl w:val="0"/>
          <w:numId w:val="43"/>
        </w:numPr>
        <w:rPr>
          <w:sz w:val="24"/>
          <w:szCs w:val="24"/>
        </w:rPr>
      </w:pPr>
      <w:r w:rsidRPr="00494B92">
        <w:rPr>
          <w:sz w:val="24"/>
          <w:szCs w:val="24"/>
        </w:rPr>
        <w:t>Chair</w:t>
      </w:r>
      <w:r w:rsidR="00EE4D83" w:rsidRPr="00494B92">
        <w:rPr>
          <w:sz w:val="24"/>
          <w:szCs w:val="24"/>
        </w:rPr>
        <w:t>:</w:t>
      </w:r>
      <w:r w:rsidRPr="00494B92">
        <w:rPr>
          <w:sz w:val="24"/>
          <w:szCs w:val="24"/>
        </w:rPr>
        <w:t xml:space="preserve"> $</w:t>
      </w:r>
      <w:r w:rsidR="00494B92" w:rsidRPr="00494B92">
        <w:rPr>
          <w:sz w:val="24"/>
          <w:szCs w:val="24"/>
        </w:rPr>
        <w:t>670</w:t>
      </w:r>
      <w:r w:rsidR="00EE4D83" w:rsidRPr="00494B92">
        <w:rPr>
          <w:sz w:val="24"/>
          <w:szCs w:val="24"/>
        </w:rPr>
        <w:t xml:space="preserve"> per diem;</w:t>
      </w:r>
    </w:p>
    <w:p w14:paraId="0F693C76" w14:textId="4FC9C834" w:rsidR="00EE4D83" w:rsidRPr="00494B92" w:rsidRDefault="004B451E" w:rsidP="00EE4D83">
      <w:pPr>
        <w:pStyle w:val="ListParagraph"/>
        <w:numPr>
          <w:ilvl w:val="0"/>
          <w:numId w:val="43"/>
        </w:numPr>
        <w:rPr>
          <w:sz w:val="24"/>
          <w:szCs w:val="24"/>
        </w:rPr>
      </w:pPr>
      <w:r w:rsidRPr="00494B92">
        <w:rPr>
          <w:sz w:val="24"/>
          <w:szCs w:val="24"/>
        </w:rPr>
        <w:t>Member: $</w:t>
      </w:r>
      <w:r w:rsidR="00494B92" w:rsidRPr="00494B92">
        <w:rPr>
          <w:sz w:val="24"/>
          <w:szCs w:val="24"/>
        </w:rPr>
        <w:t>525</w:t>
      </w:r>
      <w:r w:rsidR="00EE4D83" w:rsidRPr="00494B92">
        <w:rPr>
          <w:sz w:val="24"/>
          <w:szCs w:val="24"/>
        </w:rPr>
        <w:t xml:space="preserve"> per </w:t>
      </w:r>
      <w:proofErr w:type="gramStart"/>
      <w:r w:rsidR="00EE4D83" w:rsidRPr="00494B92">
        <w:rPr>
          <w:sz w:val="24"/>
          <w:szCs w:val="24"/>
        </w:rPr>
        <w:t>diem</w:t>
      </w:r>
      <w:proofErr w:type="gramEnd"/>
      <w:r w:rsidR="00494B92">
        <w:rPr>
          <w:sz w:val="24"/>
          <w:szCs w:val="24"/>
        </w:rPr>
        <w:t>.</w:t>
      </w:r>
    </w:p>
    <w:p w14:paraId="2E9A52E3" w14:textId="6B015C45" w:rsidR="00A95801" w:rsidRPr="00DE36C6" w:rsidRDefault="00A53528" w:rsidP="00CB04DF">
      <w:pPr>
        <w:pStyle w:val="Heading3"/>
        <w:numPr>
          <w:ilvl w:val="0"/>
          <w:numId w:val="0"/>
        </w:numPr>
        <w:spacing w:before="120"/>
      </w:pPr>
      <w:r>
        <w:t xml:space="preserve">3. </w:t>
      </w:r>
      <w:r>
        <w:tab/>
      </w:r>
      <w:r w:rsidR="00C004DE">
        <w:t>Other Conditions</w:t>
      </w:r>
      <w:r w:rsidR="00A95801" w:rsidRPr="00DE36C6">
        <w:t xml:space="preserve"> </w:t>
      </w:r>
    </w:p>
    <w:p w14:paraId="65104F5D" w14:textId="0F32CE7D" w:rsidR="001D6B2D" w:rsidRDefault="00A95801" w:rsidP="00EE4D83">
      <w:pPr>
        <w:spacing w:before="120" w:after="60"/>
        <w:ind w:left="709" w:hanging="709"/>
      </w:pPr>
      <w:r>
        <w:t>3.1</w:t>
      </w:r>
      <w:r>
        <w:tab/>
      </w:r>
      <w:bookmarkEnd w:id="0"/>
      <w:r w:rsidR="00C004DE">
        <w:t xml:space="preserve">All conditions specified in Determination </w:t>
      </w:r>
      <w:r w:rsidR="004B451E">
        <w:t>6</w:t>
      </w:r>
      <w:r w:rsidR="00C004DE">
        <w:t xml:space="preserve"> of 201</w:t>
      </w:r>
      <w:r w:rsidR="004B451E">
        <w:t>8</w:t>
      </w:r>
      <w:r w:rsidR="00C004DE">
        <w:t xml:space="preserve"> relating to Part-time Public Office Holders</w:t>
      </w:r>
      <w:r w:rsidR="004B451E">
        <w:t>, or its replacement,</w:t>
      </w:r>
      <w:r w:rsidR="00C004DE">
        <w:t xml:space="preserve"> will also apply to the </w:t>
      </w:r>
      <w:r w:rsidR="004B451E">
        <w:t>Territory Records Advisory Council</w:t>
      </w:r>
      <w:r w:rsidR="00C004DE">
        <w:t>.</w:t>
      </w:r>
    </w:p>
    <w:p w14:paraId="19BADCA2" w14:textId="77777777" w:rsidR="00AF2827" w:rsidRDefault="00AF2827" w:rsidP="00AF2827">
      <w:pPr>
        <w:tabs>
          <w:tab w:val="left" w:pos="4253"/>
          <w:tab w:val="left" w:leader="dot" w:pos="8222"/>
        </w:tabs>
      </w:pPr>
    </w:p>
    <w:tbl>
      <w:tblPr>
        <w:tblW w:w="0" w:type="auto"/>
        <w:tblLook w:val="04A0" w:firstRow="1" w:lastRow="0" w:firstColumn="1" w:lastColumn="0" w:noHBand="0" w:noVBand="1"/>
      </w:tblPr>
      <w:tblGrid>
        <w:gridCol w:w="4529"/>
        <w:gridCol w:w="4488"/>
      </w:tblGrid>
      <w:tr w:rsidR="00AF2827" w:rsidRPr="006A51E8" w14:paraId="48D59D0D" w14:textId="77777777" w:rsidTr="00BA47C3">
        <w:tc>
          <w:tcPr>
            <w:tcW w:w="4529" w:type="dxa"/>
          </w:tcPr>
          <w:p w14:paraId="30AEE1D5" w14:textId="77777777" w:rsidR="00AF2827" w:rsidRPr="000F41B0" w:rsidRDefault="00AF2827" w:rsidP="00AF2827">
            <w:pPr>
              <w:tabs>
                <w:tab w:val="left" w:pos="4253"/>
                <w:tab w:val="left" w:leader="dot" w:pos="8222"/>
              </w:tabs>
              <w:ind w:left="-108"/>
              <w:rPr>
                <w:szCs w:val="24"/>
              </w:rPr>
            </w:pPr>
          </w:p>
          <w:p w14:paraId="401A7DF3" w14:textId="77777777" w:rsidR="00AF2827" w:rsidRPr="000F41B0" w:rsidRDefault="00AF2827" w:rsidP="00AF2827">
            <w:pPr>
              <w:tabs>
                <w:tab w:val="left" w:pos="4253"/>
                <w:tab w:val="left" w:pos="7230"/>
                <w:tab w:val="left" w:leader="dot" w:pos="8222"/>
              </w:tabs>
              <w:ind w:left="-108"/>
              <w:rPr>
                <w:szCs w:val="24"/>
              </w:rPr>
            </w:pPr>
            <w:r w:rsidRPr="000F41B0">
              <w:rPr>
                <w:szCs w:val="24"/>
              </w:rPr>
              <w:t>Dr Colin Adrian</w:t>
            </w:r>
            <w:r w:rsidRPr="000F41B0">
              <w:rPr>
                <w:szCs w:val="24"/>
              </w:rPr>
              <w:tab/>
            </w:r>
          </w:p>
          <w:p w14:paraId="535E9763" w14:textId="77777777" w:rsidR="00AF2827" w:rsidRPr="000F41B0" w:rsidRDefault="00AF2827" w:rsidP="00AF2827">
            <w:pPr>
              <w:tabs>
                <w:tab w:val="left" w:pos="7230"/>
              </w:tabs>
              <w:ind w:left="-108"/>
              <w:rPr>
                <w:szCs w:val="24"/>
              </w:rPr>
            </w:pPr>
            <w:r w:rsidRPr="000F41B0">
              <w:rPr>
                <w:szCs w:val="24"/>
              </w:rPr>
              <w:t>Chair</w:t>
            </w:r>
          </w:p>
          <w:p w14:paraId="6EE28F12" w14:textId="77777777" w:rsidR="00AF2827" w:rsidRPr="000F41B0" w:rsidRDefault="00AF2827" w:rsidP="00AF2827">
            <w:pPr>
              <w:tabs>
                <w:tab w:val="left" w:pos="4253"/>
                <w:tab w:val="left" w:leader="dot" w:pos="8222"/>
              </w:tabs>
              <w:ind w:left="-108"/>
              <w:rPr>
                <w:szCs w:val="24"/>
              </w:rPr>
            </w:pPr>
          </w:p>
        </w:tc>
        <w:tc>
          <w:tcPr>
            <w:tcW w:w="4488" w:type="dxa"/>
          </w:tcPr>
          <w:p w14:paraId="0497AB24" w14:textId="77777777" w:rsidR="00AF2827" w:rsidRDefault="00AF2827" w:rsidP="00BA47C3">
            <w:pPr>
              <w:tabs>
                <w:tab w:val="left" w:pos="3059"/>
                <w:tab w:val="left" w:pos="7230"/>
              </w:tabs>
            </w:pPr>
          </w:p>
          <w:p w14:paraId="498D3275" w14:textId="77777777" w:rsidR="00AF2827" w:rsidRPr="006A51E8" w:rsidRDefault="00AF2827" w:rsidP="00BA47C3">
            <w:pPr>
              <w:tabs>
                <w:tab w:val="left" w:pos="3059"/>
                <w:tab w:val="left" w:pos="7230"/>
              </w:tabs>
              <w:spacing w:before="120"/>
            </w:pPr>
            <w:r>
              <w:t xml:space="preserve">  </w:t>
            </w:r>
            <w:r w:rsidRPr="00A9481F">
              <w:t>...............................</w:t>
            </w:r>
            <w:r>
              <w:t>.................</w:t>
            </w:r>
          </w:p>
        </w:tc>
      </w:tr>
      <w:tr w:rsidR="00AF2827" w:rsidRPr="006A51E8" w14:paraId="27F739AA" w14:textId="77777777" w:rsidTr="00BA47C3">
        <w:tc>
          <w:tcPr>
            <w:tcW w:w="4529" w:type="dxa"/>
          </w:tcPr>
          <w:p w14:paraId="45F6E0CD" w14:textId="77777777" w:rsidR="00AF2827" w:rsidRPr="000F41B0" w:rsidRDefault="00AF2827" w:rsidP="00AF2827">
            <w:pPr>
              <w:tabs>
                <w:tab w:val="left" w:pos="4253"/>
                <w:tab w:val="left" w:pos="7230"/>
                <w:tab w:val="left" w:leader="dot" w:pos="8222"/>
              </w:tabs>
              <w:ind w:left="-108"/>
              <w:rPr>
                <w:szCs w:val="24"/>
              </w:rPr>
            </w:pPr>
          </w:p>
          <w:p w14:paraId="2B1AF396" w14:textId="77777777" w:rsidR="00AF2827" w:rsidRPr="000F41B0" w:rsidRDefault="00AF2827" w:rsidP="00AF2827">
            <w:pPr>
              <w:tabs>
                <w:tab w:val="left" w:pos="4253"/>
                <w:tab w:val="left" w:pos="7230"/>
                <w:tab w:val="left" w:leader="dot" w:pos="8222"/>
              </w:tabs>
              <w:ind w:left="-108"/>
              <w:rPr>
                <w:szCs w:val="24"/>
              </w:rPr>
            </w:pPr>
            <w:r w:rsidRPr="000F41B0">
              <w:rPr>
                <w:szCs w:val="24"/>
              </w:rPr>
              <w:t>Mr James Smythe PSM</w:t>
            </w:r>
            <w:r w:rsidRPr="000F41B0">
              <w:rPr>
                <w:szCs w:val="24"/>
              </w:rPr>
              <w:tab/>
            </w:r>
          </w:p>
          <w:p w14:paraId="43FF9689" w14:textId="77777777" w:rsidR="00AF2827" w:rsidRPr="000F41B0" w:rsidRDefault="00AF2827" w:rsidP="00AF2827">
            <w:pPr>
              <w:tabs>
                <w:tab w:val="left" w:pos="7230"/>
              </w:tabs>
              <w:ind w:left="-108"/>
              <w:rPr>
                <w:szCs w:val="24"/>
              </w:rPr>
            </w:pPr>
            <w:r w:rsidRPr="000F41B0">
              <w:rPr>
                <w:szCs w:val="24"/>
              </w:rPr>
              <w:t>Member</w:t>
            </w:r>
          </w:p>
          <w:p w14:paraId="3F3EE5D4" w14:textId="77777777" w:rsidR="00AF2827" w:rsidRPr="000F41B0" w:rsidRDefault="00AF2827" w:rsidP="00AF2827">
            <w:pPr>
              <w:tabs>
                <w:tab w:val="left" w:pos="4253"/>
                <w:tab w:val="left" w:leader="dot" w:pos="8222"/>
              </w:tabs>
              <w:ind w:left="-108"/>
              <w:rPr>
                <w:szCs w:val="24"/>
              </w:rPr>
            </w:pPr>
          </w:p>
        </w:tc>
        <w:tc>
          <w:tcPr>
            <w:tcW w:w="4488" w:type="dxa"/>
          </w:tcPr>
          <w:p w14:paraId="6B03CA9B" w14:textId="77777777" w:rsidR="00AF2827" w:rsidRDefault="00AF2827" w:rsidP="00BA47C3">
            <w:pPr>
              <w:tabs>
                <w:tab w:val="left" w:pos="2892"/>
                <w:tab w:val="left" w:pos="7230"/>
              </w:tabs>
            </w:pPr>
          </w:p>
          <w:p w14:paraId="0B809F49" w14:textId="77777777" w:rsidR="00AF2827" w:rsidRDefault="00AF2827" w:rsidP="00BA47C3">
            <w:pPr>
              <w:tabs>
                <w:tab w:val="left" w:pos="2892"/>
                <w:tab w:val="left" w:pos="7230"/>
              </w:tabs>
            </w:pPr>
          </w:p>
          <w:p w14:paraId="606B7A7A" w14:textId="77777777" w:rsidR="00AF2827" w:rsidRDefault="00AF2827" w:rsidP="00BA47C3">
            <w:pPr>
              <w:tabs>
                <w:tab w:val="left" w:pos="2892"/>
                <w:tab w:val="left" w:pos="7230"/>
              </w:tabs>
            </w:pPr>
          </w:p>
          <w:p w14:paraId="164674B0" w14:textId="77777777" w:rsidR="00AF2827" w:rsidRPr="006A51E8" w:rsidRDefault="00AF2827" w:rsidP="00BA47C3">
            <w:pPr>
              <w:tabs>
                <w:tab w:val="left" w:pos="3059"/>
                <w:tab w:val="left" w:pos="7230"/>
              </w:tabs>
            </w:pPr>
            <w:r>
              <w:t xml:space="preserve">  </w:t>
            </w:r>
            <w:r w:rsidRPr="00A9481F">
              <w:t>...............................</w:t>
            </w:r>
            <w:r>
              <w:t>.................</w:t>
            </w:r>
          </w:p>
        </w:tc>
      </w:tr>
      <w:tr w:rsidR="00AF2827" w:rsidRPr="006A51E8" w14:paraId="4F5E0D7F" w14:textId="77777777" w:rsidTr="00BA47C3">
        <w:tc>
          <w:tcPr>
            <w:tcW w:w="4529" w:type="dxa"/>
          </w:tcPr>
          <w:p w14:paraId="526BEB4D" w14:textId="77777777" w:rsidR="00AF2827" w:rsidRPr="000F41B0" w:rsidRDefault="00AF2827" w:rsidP="00AF2827">
            <w:pPr>
              <w:tabs>
                <w:tab w:val="left" w:pos="4253"/>
                <w:tab w:val="left" w:pos="7230"/>
                <w:tab w:val="left" w:leader="dot" w:pos="8222"/>
              </w:tabs>
              <w:ind w:left="-108"/>
              <w:rPr>
                <w:szCs w:val="24"/>
              </w:rPr>
            </w:pPr>
          </w:p>
          <w:p w14:paraId="112EB9D3" w14:textId="77777777" w:rsidR="00AF2827" w:rsidRDefault="00AF2827" w:rsidP="00AF2827">
            <w:pPr>
              <w:tabs>
                <w:tab w:val="left" w:pos="4253"/>
                <w:tab w:val="left" w:pos="7230"/>
                <w:tab w:val="left" w:leader="dot" w:pos="8222"/>
              </w:tabs>
              <w:ind w:left="-108"/>
              <w:rPr>
                <w:szCs w:val="24"/>
              </w:rPr>
            </w:pPr>
          </w:p>
          <w:p w14:paraId="489B86C1" w14:textId="77777777" w:rsidR="00AF2827" w:rsidRPr="000F41B0" w:rsidRDefault="00AF2827" w:rsidP="00AF2827">
            <w:pPr>
              <w:tabs>
                <w:tab w:val="left" w:pos="4253"/>
                <w:tab w:val="left" w:pos="7230"/>
                <w:tab w:val="left" w:leader="dot" w:pos="8222"/>
              </w:tabs>
              <w:ind w:left="-108"/>
              <w:rPr>
                <w:szCs w:val="24"/>
              </w:rPr>
            </w:pPr>
            <w:r>
              <w:rPr>
                <w:szCs w:val="24"/>
              </w:rPr>
              <w:t>Ms Sandra Lambert AM</w:t>
            </w:r>
            <w:r w:rsidRPr="000F41B0">
              <w:rPr>
                <w:szCs w:val="24"/>
              </w:rPr>
              <w:tab/>
            </w:r>
          </w:p>
          <w:p w14:paraId="118D6F4F" w14:textId="77777777" w:rsidR="00AF2827" w:rsidRPr="000F41B0" w:rsidRDefault="00AF2827" w:rsidP="00AF2827">
            <w:pPr>
              <w:tabs>
                <w:tab w:val="left" w:pos="7230"/>
              </w:tabs>
              <w:ind w:left="-108"/>
              <w:rPr>
                <w:szCs w:val="24"/>
              </w:rPr>
            </w:pPr>
            <w:r w:rsidRPr="000F41B0">
              <w:rPr>
                <w:szCs w:val="24"/>
              </w:rPr>
              <w:t>Member</w:t>
            </w:r>
          </w:p>
          <w:p w14:paraId="79F3F154" w14:textId="77777777" w:rsidR="00AF2827" w:rsidRPr="000F41B0" w:rsidRDefault="00AF2827" w:rsidP="00AF2827">
            <w:pPr>
              <w:tabs>
                <w:tab w:val="left" w:pos="4253"/>
                <w:tab w:val="left" w:leader="dot" w:pos="8222"/>
              </w:tabs>
              <w:ind w:left="-108"/>
              <w:rPr>
                <w:szCs w:val="24"/>
              </w:rPr>
            </w:pPr>
          </w:p>
        </w:tc>
        <w:tc>
          <w:tcPr>
            <w:tcW w:w="4488" w:type="dxa"/>
          </w:tcPr>
          <w:p w14:paraId="1E7E163C" w14:textId="77777777" w:rsidR="00AF2827" w:rsidRDefault="00AF2827" w:rsidP="00BA47C3">
            <w:pPr>
              <w:tabs>
                <w:tab w:val="left" w:pos="3059"/>
                <w:tab w:val="left" w:pos="7230"/>
              </w:tabs>
            </w:pPr>
          </w:p>
          <w:p w14:paraId="6627B2DE" w14:textId="77777777" w:rsidR="00AF2827" w:rsidRDefault="00AF2827" w:rsidP="00BA47C3">
            <w:pPr>
              <w:tabs>
                <w:tab w:val="left" w:pos="4026"/>
                <w:tab w:val="left" w:pos="7230"/>
              </w:tabs>
            </w:pPr>
          </w:p>
          <w:p w14:paraId="1C05DBE5" w14:textId="77777777" w:rsidR="00AF2827" w:rsidRDefault="00AF2827" w:rsidP="00BA47C3">
            <w:pPr>
              <w:tabs>
                <w:tab w:val="left" w:pos="4026"/>
                <w:tab w:val="left" w:pos="7230"/>
              </w:tabs>
            </w:pPr>
          </w:p>
          <w:p w14:paraId="27D1B397" w14:textId="77777777" w:rsidR="00AF2827" w:rsidRDefault="00AF2827" w:rsidP="00BA47C3">
            <w:pPr>
              <w:tabs>
                <w:tab w:val="left" w:pos="4026"/>
                <w:tab w:val="left" w:pos="7230"/>
              </w:tabs>
            </w:pPr>
          </w:p>
          <w:p w14:paraId="32E361B4" w14:textId="77777777" w:rsidR="00AF2827" w:rsidRDefault="00AF2827" w:rsidP="00BA47C3">
            <w:pPr>
              <w:tabs>
                <w:tab w:val="left" w:pos="3059"/>
                <w:tab w:val="left" w:pos="7230"/>
              </w:tabs>
            </w:pPr>
            <w:r>
              <w:t xml:space="preserve">  </w:t>
            </w:r>
            <w:r w:rsidRPr="00A9481F">
              <w:t>...............................</w:t>
            </w:r>
            <w:r>
              <w:t>.................</w:t>
            </w:r>
          </w:p>
          <w:p w14:paraId="5827F28F" w14:textId="77777777" w:rsidR="00AF2827" w:rsidRDefault="00AF2827" w:rsidP="00BA47C3">
            <w:pPr>
              <w:tabs>
                <w:tab w:val="left" w:pos="3059"/>
                <w:tab w:val="left" w:pos="7230"/>
              </w:tabs>
            </w:pPr>
          </w:p>
          <w:p w14:paraId="0F912C52" w14:textId="77777777" w:rsidR="00AF2827" w:rsidRPr="006A51E8" w:rsidRDefault="00AF2827" w:rsidP="00BA47C3">
            <w:pPr>
              <w:tabs>
                <w:tab w:val="left" w:pos="3059"/>
                <w:tab w:val="left" w:pos="7230"/>
              </w:tabs>
            </w:pPr>
          </w:p>
        </w:tc>
      </w:tr>
    </w:tbl>
    <w:p w14:paraId="66389474" w14:textId="6B48D0AC" w:rsidR="00AF2827" w:rsidRPr="005E0200" w:rsidRDefault="00AF2827" w:rsidP="00AF2827">
      <w:pPr>
        <w:tabs>
          <w:tab w:val="left" w:pos="4253"/>
          <w:tab w:val="left" w:leader="dot" w:pos="8222"/>
        </w:tabs>
        <w:jc w:val="right"/>
        <w:rPr>
          <w:color w:val="000000" w:themeColor="text1"/>
        </w:rPr>
      </w:pPr>
      <w:r>
        <w:rPr>
          <w:color w:val="000000" w:themeColor="text1"/>
        </w:rPr>
        <w:t>April</w:t>
      </w:r>
      <w:r w:rsidRPr="005E0200">
        <w:rPr>
          <w:color w:val="000000" w:themeColor="text1"/>
        </w:rPr>
        <w:t xml:space="preserve"> 2018</w:t>
      </w:r>
    </w:p>
    <w:p w14:paraId="7E583A20" w14:textId="77777777" w:rsidR="00AF2827" w:rsidRPr="00EE4D83" w:rsidRDefault="00AF2827" w:rsidP="00EE4D83">
      <w:pPr>
        <w:spacing w:before="120" w:after="60"/>
        <w:ind w:left="709" w:hanging="709"/>
      </w:pPr>
    </w:p>
    <w:sectPr w:rsidR="00AF2827" w:rsidRPr="00EE4D83" w:rsidSect="00373630">
      <w:footerReference w:type="even" r:id="rId9"/>
      <w:footerReference w:type="default" r:id="rId10"/>
      <w:pgSz w:w="11907" w:h="16840" w:code="9"/>
      <w:pgMar w:top="1440" w:right="1440" w:bottom="709" w:left="1440" w:header="720" w:footer="4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50B6F" w14:textId="77777777" w:rsidR="002C3D94" w:rsidRDefault="002C3D94" w:rsidP="00DE7D35">
      <w:r>
        <w:separator/>
      </w:r>
    </w:p>
  </w:endnote>
  <w:endnote w:type="continuationSeparator" w:id="0">
    <w:p w14:paraId="00C0318D" w14:textId="77777777" w:rsidR="002C3D94" w:rsidRDefault="002C3D94"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AFA" w14:textId="77777777" w:rsidR="00B77238" w:rsidRDefault="00B7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B77238" w:rsidRDefault="00B772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CA11" w14:textId="2AF3FD8E" w:rsidR="007A0592" w:rsidRPr="007A0592" w:rsidRDefault="007A0592" w:rsidP="007A0592">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156418">
      <w:rPr>
        <w:rFonts w:ascii="Calibri" w:hAnsi="Calibri"/>
        <w:noProof/>
      </w:rPr>
      <w:t>2</w:t>
    </w:r>
    <w:r w:rsidRPr="00FD7D3F">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A12C" w14:textId="77777777" w:rsidR="002C3D94" w:rsidRDefault="002C3D94" w:rsidP="00DE7D35">
      <w:r>
        <w:separator/>
      </w:r>
    </w:p>
  </w:footnote>
  <w:footnote w:type="continuationSeparator" w:id="0">
    <w:p w14:paraId="1CE90666" w14:textId="77777777" w:rsidR="002C3D94" w:rsidRDefault="002C3D94" w:rsidP="00DE7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6" w15:restartNumberingAfterBreak="0">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618A4"/>
    <w:multiLevelType w:val="hybridMultilevel"/>
    <w:tmpl w:val="1DEC6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12"/>
  </w:num>
  <w:num w:numId="3">
    <w:abstractNumId w:val="19"/>
  </w:num>
  <w:num w:numId="4">
    <w:abstractNumId w:val="5"/>
  </w:num>
  <w:num w:numId="5">
    <w:abstractNumId w:val="21"/>
  </w:num>
  <w:num w:numId="6">
    <w:abstractNumId w:val="22"/>
  </w:num>
  <w:num w:numId="7">
    <w:abstractNumId w:val="29"/>
  </w:num>
  <w:num w:numId="8">
    <w:abstractNumId w:val="4"/>
  </w:num>
  <w:num w:numId="9">
    <w:abstractNumId w:val="11"/>
  </w:num>
  <w:num w:numId="10">
    <w:abstractNumId w:val="26"/>
  </w:num>
  <w:num w:numId="11">
    <w:abstractNumId w:val="1"/>
  </w:num>
  <w:num w:numId="12">
    <w:abstractNumId w:val="29"/>
  </w:num>
  <w:num w:numId="13">
    <w:abstractNumId w:val="29"/>
  </w:num>
  <w:num w:numId="14">
    <w:abstractNumId w:val="29"/>
  </w:num>
  <w:num w:numId="15">
    <w:abstractNumId w:val="10"/>
  </w:num>
  <w:num w:numId="16">
    <w:abstractNumId w:val="29"/>
  </w:num>
  <w:num w:numId="17">
    <w:abstractNumId w:val="29"/>
  </w:num>
  <w:num w:numId="18">
    <w:abstractNumId w:val="29"/>
  </w:num>
  <w:num w:numId="19">
    <w:abstractNumId w:val="29"/>
  </w:num>
  <w:num w:numId="20">
    <w:abstractNumId w:val="0"/>
  </w:num>
  <w:num w:numId="21">
    <w:abstractNumId w:val="29"/>
    <w:lvlOverride w:ilvl="0">
      <w:startOverride w:val="6"/>
    </w:lvlOverride>
  </w:num>
  <w:num w:numId="22">
    <w:abstractNumId w:val="29"/>
    <w:lvlOverride w:ilvl="0">
      <w:startOverride w:val="4"/>
    </w:lvlOverride>
    <w:lvlOverride w:ilvl="1">
      <w:startOverride w:val="1"/>
    </w:lvlOverride>
  </w:num>
  <w:num w:numId="23">
    <w:abstractNumId w:val="16"/>
  </w:num>
  <w:num w:numId="24">
    <w:abstractNumId w:val="23"/>
  </w:num>
  <w:num w:numId="25">
    <w:abstractNumId w:val="3"/>
  </w:num>
  <w:num w:numId="26">
    <w:abstractNumId w:val="8"/>
  </w:num>
  <w:num w:numId="27">
    <w:abstractNumId w:val="29"/>
    <w:lvlOverride w:ilvl="0">
      <w:startOverride w:val="2"/>
    </w:lvlOverride>
    <w:lvlOverride w:ilvl="1">
      <w:startOverride w:val="2"/>
    </w:lvlOverride>
  </w:num>
  <w:num w:numId="28">
    <w:abstractNumId w:val="6"/>
  </w:num>
  <w:num w:numId="29">
    <w:abstractNumId w:val="15"/>
  </w:num>
  <w:num w:numId="30">
    <w:abstractNumId w:val="18"/>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8"/>
  </w:num>
  <w:num w:numId="34">
    <w:abstractNumId w:val="7"/>
  </w:num>
  <w:num w:numId="35">
    <w:abstractNumId w:val="14"/>
  </w:num>
  <w:num w:numId="36">
    <w:abstractNumId w:val="27"/>
  </w:num>
  <w:num w:numId="37">
    <w:abstractNumId w:val="2"/>
  </w:num>
  <w:num w:numId="38">
    <w:abstractNumId w:val="24"/>
  </w:num>
  <w:num w:numId="39">
    <w:abstractNumId w:val="20"/>
  </w:num>
  <w:num w:numId="40">
    <w:abstractNumId w:val="9"/>
  </w:num>
  <w:num w:numId="41">
    <w:abstractNumId w:val="29"/>
  </w:num>
  <w:num w:numId="42">
    <w:abstractNumId w:val="2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93BF4"/>
    <w:rsid w:val="00096697"/>
    <w:rsid w:val="00097801"/>
    <w:rsid w:val="000A2860"/>
    <w:rsid w:val="000B2C06"/>
    <w:rsid w:val="000B4828"/>
    <w:rsid w:val="000B5DF2"/>
    <w:rsid w:val="000C235A"/>
    <w:rsid w:val="000D19A5"/>
    <w:rsid w:val="000D360F"/>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6F63"/>
    <w:rsid w:val="001253CC"/>
    <w:rsid w:val="0013322C"/>
    <w:rsid w:val="001409BE"/>
    <w:rsid w:val="001526C0"/>
    <w:rsid w:val="00156418"/>
    <w:rsid w:val="00156FFC"/>
    <w:rsid w:val="00165F53"/>
    <w:rsid w:val="0017001A"/>
    <w:rsid w:val="00172F92"/>
    <w:rsid w:val="0017568D"/>
    <w:rsid w:val="0017754A"/>
    <w:rsid w:val="00182AA3"/>
    <w:rsid w:val="00184CF6"/>
    <w:rsid w:val="00187029"/>
    <w:rsid w:val="00191808"/>
    <w:rsid w:val="001A119E"/>
    <w:rsid w:val="001B7670"/>
    <w:rsid w:val="001C6DCE"/>
    <w:rsid w:val="001D6B2D"/>
    <w:rsid w:val="001F733D"/>
    <w:rsid w:val="001F7515"/>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5648E"/>
    <w:rsid w:val="0025728A"/>
    <w:rsid w:val="002602A2"/>
    <w:rsid w:val="0026220C"/>
    <w:rsid w:val="00270893"/>
    <w:rsid w:val="002721E1"/>
    <w:rsid w:val="00275BA0"/>
    <w:rsid w:val="00276328"/>
    <w:rsid w:val="00276385"/>
    <w:rsid w:val="002829B2"/>
    <w:rsid w:val="0028512F"/>
    <w:rsid w:val="00294FE9"/>
    <w:rsid w:val="002A370C"/>
    <w:rsid w:val="002A7012"/>
    <w:rsid w:val="002B2EED"/>
    <w:rsid w:val="002B33A0"/>
    <w:rsid w:val="002B5966"/>
    <w:rsid w:val="002B6D40"/>
    <w:rsid w:val="002C3D94"/>
    <w:rsid w:val="002C419F"/>
    <w:rsid w:val="002D1042"/>
    <w:rsid w:val="002E31AC"/>
    <w:rsid w:val="002F6102"/>
    <w:rsid w:val="002F6ACB"/>
    <w:rsid w:val="002F752E"/>
    <w:rsid w:val="0031059C"/>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73630"/>
    <w:rsid w:val="003819D5"/>
    <w:rsid w:val="00381CD8"/>
    <w:rsid w:val="003834D6"/>
    <w:rsid w:val="003906A5"/>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3F195C"/>
    <w:rsid w:val="004079D4"/>
    <w:rsid w:val="00420A17"/>
    <w:rsid w:val="00422F0C"/>
    <w:rsid w:val="004255ED"/>
    <w:rsid w:val="00444EEB"/>
    <w:rsid w:val="004538A5"/>
    <w:rsid w:val="00453A44"/>
    <w:rsid w:val="004545CA"/>
    <w:rsid w:val="00456A3B"/>
    <w:rsid w:val="00462F18"/>
    <w:rsid w:val="004641DC"/>
    <w:rsid w:val="004666B2"/>
    <w:rsid w:val="00471065"/>
    <w:rsid w:val="0048374B"/>
    <w:rsid w:val="00483FB9"/>
    <w:rsid w:val="00490F77"/>
    <w:rsid w:val="00494B92"/>
    <w:rsid w:val="004A79EE"/>
    <w:rsid w:val="004B451E"/>
    <w:rsid w:val="004C3EAE"/>
    <w:rsid w:val="004C3F50"/>
    <w:rsid w:val="004E0627"/>
    <w:rsid w:val="004E1D5B"/>
    <w:rsid w:val="004E3C0A"/>
    <w:rsid w:val="004F3E40"/>
    <w:rsid w:val="004F72EE"/>
    <w:rsid w:val="004F74D5"/>
    <w:rsid w:val="004F75FD"/>
    <w:rsid w:val="00501164"/>
    <w:rsid w:val="00514E7E"/>
    <w:rsid w:val="00525D6A"/>
    <w:rsid w:val="00537FC5"/>
    <w:rsid w:val="00543559"/>
    <w:rsid w:val="005451D4"/>
    <w:rsid w:val="00545261"/>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12E8"/>
    <w:rsid w:val="005D6942"/>
    <w:rsid w:val="005E3C83"/>
    <w:rsid w:val="005E4C73"/>
    <w:rsid w:val="005E68DA"/>
    <w:rsid w:val="005F1678"/>
    <w:rsid w:val="005F65ED"/>
    <w:rsid w:val="00600B98"/>
    <w:rsid w:val="006043BA"/>
    <w:rsid w:val="006056D5"/>
    <w:rsid w:val="00605F3D"/>
    <w:rsid w:val="00622A9B"/>
    <w:rsid w:val="00626FCD"/>
    <w:rsid w:val="006273DD"/>
    <w:rsid w:val="006347CE"/>
    <w:rsid w:val="00643D5E"/>
    <w:rsid w:val="006446AC"/>
    <w:rsid w:val="00647565"/>
    <w:rsid w:val="00653DBE"/>
    <w:rsid w:val="00655E36"/>
    <w:rsid w:val="00657AA3"/>
    <w:rsid w:val="00660BE5"/>
    <w:rsid w:val="00661CFF"/>
    <w:rsid w:val="00663B55"/>
    <w:rsid w:val="0066407C"/>
    <w:rsid w:val="006832C5"/>
    <w:rsid w:val="00690F74"/>
    <w:rsid w:val="00693B1E"/>
    <w:rsid w:val="006940C8"/>
    <w:rsid w:val="00694C2E"/>
    <w:rsid w:val="006952B7"/>
    <w:rsid w:val="006A5444"/>
    <w:rsid w:val="006A696F"/>
    <w:rsid w:val="006C384A"/>
    <w:rsid w:val="006C7BE2"/>
    <w:rsid w:val="006E0AA7"/>
    <w:rsid w:val="006F53F2"/>
    <w:rsid w:val="006F73C2"/>
    <w:rsid w:val="006F7634"/>
    <w:rsid w:val="007102A9"/>
    <w:rsid w:val="00710FFB"/>
    <w:rsid w:val="00724712"/>
    <w:rsid w:val="00724CAA"/>
    <w:rsid w:val="007377A6"/>
    <w:rsid w:val="00743E35"/>
    <w:rsid w:val="00752E8A"/>
    <w:rsid w:val="00754756"/>
    <w:rsid w:val="00762CD9"/>
    <w:rsid w:val="007810FF"/>
    <w:rsid w:val="00793B65"/>
    <w:rsid w:val="0079572D"/>
    <w:rsid w:val="007A0592"/>
    <w:rsid w:val="007C16C1"/>
    <w:rsid w:val="007E48DA"/>
    <w:rsid w:val="007E7C34"/>
    <w:rsid w:val="007F635D"/>
    <w:rsid w:val="008039DD"/>
    <w:rsid w:val="008109D6"/>
    <w:rsid w:val="0081147F"/>
    <w:rsid w:val="008118E1"/>
    <w:rsid w:val="0081472D"/>
    <w:rsid w:val="00816E2E"/>
    <w:rsid w:val="008204EE"/>
    <w:rsid w:val="0083005A"/>
    <w:rsid w:val="00834598"/>
    <w:rsid w:val="008358EE"/>
    <w:rsid w:val="00846EBB"/>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E0D37"/>
    <w:rsid w:val="008E3A25"/>
    <w:rsid w:val="008E6C0F"/>
    <w:rsid w:val="008F1208"/>
    <w:rsid w:val="008F33DD"/>
    <w:rsid w:val="008F404C"/>
    <w:rsid w:val="00900C83"/>
    <w:rsid w:val="009022E2"/>
    <w:rsid w:val="00914FD3"/>
    <w:rsid w:val="0094179B"/>
    <w:rsid w:val="0096027D"/>
    <w:rsid w:val="00961737"/>
    <w:rsid w:val="00962328"/>
    <w:rsid w:val="00964FCF"/>
    <w:rsid w:val="00965F2B"/>
    <w:rsid w:val="0096696F"/>
    <w:rsid w:val="009673CC"/>
    <w:rsid w:val="00974E09"/>
    <w:rsid w:val="00981ECE"/>
    <w:rsid w:val="00984405"/>
    <w:rsid w:val="00991146"/>
    <w:rsid w:val="00991478"/>
    <w:rsid w:val="00991EBD"/>
    <w:rsid w:val="009956FB"/>
    <w:rsid w:val="00997BA5"/>
    <w:rsid w:val="009A313C"/>
    <w:rsid w:val="009A445B"/>
    <w:rsid w:val="009B1214"/>
    <w:rsid w:val="009B2361"/>
    <w:rsid w:val="009B5F0B"/>
    <w:rsid w:val="009B6858"/>
    <w:rsid w:val="009B7B7C"/>
    <w:rsid w:val="009C1E47"/>
    <w:rsid w:val="009D5789"/>
    <w:rsid w:val="009D64D9"/>
    <w:rsid w:val="009D7737"/>
    <w:rsid w:val="009E2E83"/>
    <w:rsid w:val="009E59F1"/>
    <w:rsid w:val="009E7630"/>
    <w:rsid w:val="009E7A0D"/>
    <w:rsid w:val="009E7D50"/>
    <w:rsid w:val="009F36AD"/>
    <w:rsid w:val="00A011B7"/>
    <w:rsid w:val="00A026E3"/>
    <w:rsid w:val="00A03046"/>
    <w:rsid w:val="00A05615"/>
    <w:rsid w:val="00A07DEA"/>
    <w:rsid w:val="00A1093A"/>
    <w:rsid w:val="00A1151D"/>
    <w:rsid w:val="00A14DB6"/>
    <w:rsid w:val="00A24B17"/>
    <w:rsid w:val="00A31967"/>
    <w:rsid w:val="00A33D75"/>
    <w:rsid w:val="00A358AA"/>
    <w:rsid w:val="00A41965"/>
    <w:rsid w:val="00A424A7"/>
    <w:rsid w:val="00A436F6"/>
    <w:rsid w:val="00A46336"/>
    <w:rsid w:val="00A53528"/>
    <w:rsid w:val="00A605D5"/>
    <w:rsid w:val="00A63641"/>
    <w:rsid w:val="00A76999"/>
    <w:rsid w:val="00A76E5C"/>
    <w:rsid w:val="00A80327"/>
    <w:rsid w:val="00A80A26"/>
    <w:rsid w:val="00A824D4"/>
    <w:rsid w:val="00A830FE"/>
    <w:rsid w:val="00A872A8"/>
    <w:rsid w:val="00A942CB"/>
    <w:rsid w:val="00A94328"/>
    <w:rsid w:val="00A95801"/>
    <w:rsid w:val="00AA02D4"/>
    <w:rsid w:val="00AA1466"/>
    <w:rsid w:val="00AA2886"/>
    <w:rsid w:val="00AA64D6"/>
    <w:rsid w:val="00AA6D0E"/>
    <w:rsid w:val="00AB5FCD"/>
    <w:rsid w:val="00AC52CF"/>
    <w:rsid w:val="00AC57B6"/>
    <w:rsid w:val="00AD0145"/>
    <w:rsid w:val="00AD44CA"/>
    <w:rsid w:val="00AE0FFA"/>
    <w:rsid w:val="00AE5DD1"/>
    <w:rsid w:val="00AE7595"/>
    <w:rsid w:val="00AF19B9"/>
    <w:rsid w:val="00AF2827"/>
    <w:rsid w:val="00AF5B12"/>
    <w:rsid w:val="00AF7D38"/>
    <w:rsid w:val="00B03A31"/>
    <w:rsid w:val="00B121E8"/>
    <w:rsid w:val="00B26252"/>
    <w:rsid w:val="00B331A6"/>
    <w:rsid w:val="00B351F2"/>
    <w:rsid w:val="00B44EA5"/>
    <w:rsid w:val="00B51348"/>
    <w:rsid w:val="00B515EA"/>
    <w:rsid w:val="00B5746C"/>
    <w:rsid w:val="00B60506"/>
    <w:rsid w:val="00B67387"/>
    <w:rsid w:val="00B77238"/>
    <w:rsid w:val="00B77CBA"/>
    <w:rsid w:val="00B80F13"/>
    <w:rsid w:val="00B812C4"/>
    <w:rsid w:val="00B830B0"/>
    <w:rsid w:val="00B87B1B"/>
    <w:rsid w:val="00B91FD3"/>
    <w:rsid w:val="00B97942"/>
    <w:rsid w:val="00BA75EE"/>
    <w:rsid w:val="00BB0383"/>
    <w:rsid w:val="00BC329A"/>
    <w:rsid w:val="00BC60C7"/>
    <w:rsid w:val="00BD0A11"/>
    <w:rsid w:val="00BD0D13"/>
    <w:rsid w:val="00BD4D21"/>
    <w:rsid w:val="00BD7005"/>
    <w:rsid w:val="00BD71C6"/>
    <w:rsid w:val="00BD739F"/>
    <w:rsid w:val="00BD7CC8"/>
    <w:rsid w:val="00BE04F1"/>
    <w:rsid w:val="00BE7B5C"/>
    <w:rsid w:val="00BF2D0A"/>
    <w:rsid w:val="00C004DE"/>
    <w:rsid w:val="00C02F35"/>
    <w:rsid w:val="00C111F3"/>
    <w:rsid w:val="00C1238C"/>
    <w:rsid w:val="00C1418F"/>
    <w:rsid w:val="00C303F5"/>
    <w:rsid w:val="00C312EA"/>
    <w:rsid w:val="00C4163B"/>
    <w:rsid w:val="00C45DD2"/>
    <w:rsid w:val="00C553A2"/>
    <w:rsid w:val="00C56C5B"/>
    <w:rsid w:val="00C57DEF"/>
    <w:rsid w:val="00C73623"/>
    <w:rsid w:val="00C73643"/>
    <w:rsid w:val="00C74C20"/>
    <w:rsid w:val="00C75094"/>
    <w:rsid w:val="00C750AC"/>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13DD"/>
    <w:rsid w:val="00CF4AB4"/>
    <w:rsid w:val="00D01FC9"/>
    <w:rsid w:val="00D06B77"/>
    <w:rsid w:val="00D12B22"/>
    <w:rsid w:val="00D13220"/>
    <w:rsid w:val="00D20A9E"/>
    <w:rsid w:val="00D20D57"/>
    <w:rsid w:val="00D21AF1"/>
    <w:rsid w:val="00D275FF"/>
    <w:rsid w:val="00D321EC"/>
    <w:rsid w:val="00D32B1E"/>
    <w:rsid w:val="00D32E42"/>
    <w:rsid w:val="00D33B6F"/>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44BA"/>
    <w:rsid w:val="00E14938"/>
    <w:rsid w:val="00E157E2"/>
    <w:rsid w:val="00E22079"/>
    <w:rsid w:val="00E24AE5"/>
    <w:rsid w:val="00E25C21"/>
    <w:rsid w:val="00E30308"/>
    <w:rsid w:val="00E3265B"/>
    <w:rsid w:val="00E34E78"/>
    <w:rsid w:val="00E47957"/>
    <w:rsid w:val="00E5362A"/>
    <w:rsid w:val="00E554CB"/>
    <w:rsid w:val="00E61730"/>
    <w:rsid w:val="00E61EFF"/>
    <w:rsid w:val="00E62A1D"/>
    <w:rsid w:val="00E663DD"/>
    <w:rsid w:val="00E73DB3"/>
    <w:rsid w:val="00E76A22"/>
    <w:rsid w:val="00E76B0F"/>
    <w:rsid w:val="00E823B9"/>
    <w:rsid w:val="00E91A88"/>
    <w:rsid w:val="00E94683"/>
    <w:rsid w:val="00EA2638"/>
    <w:rsid w:val="00EB2828"/>
    <w:rsid w:val="00EB4CCB"/>
    <w:rsid w:val="00EB6096"/>
    <w:rsid w:val="00ED3550"/>
    <w:rsid w:val="00ED405F"/>
    <w:rsid w:val="00ED6D5A"/>
    <w:rsid w:val="00ED73A5"/>
    <w:rsid w:val="00EE09D9"/>
    <w:rsid w:val="00EE3EF5"/>
    <w:rsid w:val="00EE4D83"/>
    <w:rsid w:val="00EF4C85"/>
    <w:rsid w:val="00F12C8B"/>
    <w:rsid w:val="00F14E88"/>
    <w:rsid w:val="00F1557D"/>
    <w:rsid w:val="00F157C9"/>
    <w:rsid w:val="00F335F8"/>
    <w:rsid w:val="00F358CD"/>
    <w:rsid w:val="00F45F5D"/>
    <w:rsid w:val="00F47DBF"/>
    <w:rsid w:val="00F51225"/>
    <w:rsid w:val="00F5421E"/>
    <w:rsid w:val="00F54B34"/>
    <w:rsid w:val="00F60B71"/>
    <w:rsid w:val="00F61D2D"/>
    <w:rsid w:val="00F641BC"/>
    <w:rsid w:val="00F6578D"/>
    <w:rsid w:val="00F703A5"/>
    <w:rsid w:val="00F716E8"/>
    <w:rsid w:val="00F74823"/>
    <w:rsid w:val="00F848A0"/>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C5B01"/>
    <w:rsid w:val="00FD6F02"/>
    <w:rsid w:val="00FE5DD0"/>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906025"/>
  <w15:docId w15:val="{04526B88-F6B4-4ADE-BB62-1C85457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C3EE-279B-485C-B536-913D4B6C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2638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cp:lastModifiedBy>
  <cp:revision>5</cp:revision>
  <cp:lastPrinted>2018-04-20T01:33:00Z</cp:lastPrinted>
  <dcterms:created xsi:type="dcterms:W3CDTF">2018-04-19T21:34:00Z</dcterms:created>
  <dcterms:modified xsi:type="dcterms:W3CDTF">2018-04-20T01:35:00Z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